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A0203" w14:textId="77777777" w:rsidR="005C2B3C" w:rsidRPr="005C2B3C" w:rsidRDefault="00DB48EE" w:rsidP="00DB48EE">
      <w:pPr>
        <w:jc w:val="center"/>
        <w:rPr>
          <w:rFonts w:ascii="Arial" w:hAnsi="Arial" w:cs="Arial"/>
          <w:b/>
          <w:bCs/>
          <w:sz w:val="20"/>
          <w:szCs w:val="20"/>
        </w:rPr>
      </w:pPr>
      <w:r w:rsidRPr="005C2B3C">
        <w:rPr>
          <w:rFonts w:ascii="Century Gothic" w:hAnsi="Century Gothic"/>
          <w:b/>
          <w:bCs/>
          <w:sz w:val="20"/>
          <w:szCs w:val="20"/>
        </w:rPr>
        <w:t>AVISO DE PRIVACIDAD SIMPLIFICADO</w:t>
      </w:r>
      <w:r w:rsidRPr="005C2B3C">
        <w:rPr>
          <w:rFonts w:ascii="Arial" w:hAnsi="Arial" w:cs="Arial"/>
          <w:b/>
          <w:bCs/>
          <w:sz w:val="20"/>
          <w:szCs w:val="20"/>
        </w:rPr>
        <w:t> </w:t>
      </w:r>
    </w:p>
    <w:p w14:paraId="1BBE14A4" w14:textId="2BB7F84E" w:rsidR="00DB48EE" w:rsidRPr="00CD54F5" w:rsidRDefault="005C2B3C" w:rsidP="00DB48EE">
      <w:pPr>
        <w:jc w:val="center"/>
        <w:rPr>
          <w:rFonts w:ascii="Century Gothic" w:hAnsi="Century Gothic"/>
          <w:sz w:val="18"/>
          <w:szCs w:val="18"/>
        </w:rPr>
      </w:pPr>
      <w:r w:rsidRPr="00CD54F5">
        <w:rPr>
          <w:rFonts w:ascii="Arial" w:hAnsi="Arial" w:cs="Arial"/>
          <w:b/>
          <w:bCs/>
          <w:sz w:val="18"/>
          <w:szCs w:val="18"/>
        </w:rPr>
        <w:t xml:space="preserve">SELECCIÓN DE </w:t>
      </w:r>
      <w:r w:rsidR="0047075D" w:rsidRPr="00CD54F5">
        <w:rPr>
          <w:rFonts w:ascii="Arial" w:hAnsi="Arial" w:cs="Arial"/>
          <w:b/>
          <w:bCs/>
          <w:sz w:val="18"/>
          <w:szCs w:val="18"/>
        </w:rPr>
        <w:t xml:space="preserve">LA PERSONA QUE </w:t>
      </w:r>
      <w:r w:rsidR="004F0F02" w:rsidRPr="00CD54F5">
        <w:rPr>
          <w:rFonts w:ascii="Arial" w:hAnsi="Arial" w:cs="Arial"/>
          <w:b/>
          <w:bCs/>
          <w:sz w:val="18"/>
          <w:szCs w:val="18"/>
        </w:rPr>
        <w:t>DIRIGIRÁ EL INSTITUTO DE PLANEACIÓN INTEGRAL DEL MUNICIPIO DE CHIHUAHUA</w:t>
      </w:r>
    </w:p>
    <w:p w14:paraId="09A9A3D0" w14:textId="466C025C" w:rsidR="00DB48EE" w:rsidRPr="005C2B3C" w:rsidRDefault="00DB48EE" w:rsidP="0090194C">
      <w:pPr>
        <w:jc w:val="both"/>
        <w:rPr>
          <w:rFonts w:ascii="Century Gothic" w:hAnsi="Century Gothic"/>
          <w:sz w:val="18"/>
          <w:szCs w:val="18"/>
        </w:rPr>
      </w:pPr>
      <w:r w:rsidRPr="005C2B3C">
        <w:rPr>
          <w:rFonts w:ascii="Century Gothic" w:hAnsi="Century Gothic"/>
          <w:sz w:val="18"/>
          <w:szCs w:val="18"/>
          <w:lang w:val="es-MX"/>
        </w:rPr>
        <w:t>El Instituto de Planeación Integral del Municipio de Chihuahua</w:t>
      </w:r>
      <w:r w:rsidRPr="005C2B3C">
        <w:rPr>
          <w:rFonts w:ascii="Century Gothic" w:hAnsi="Century Gothic"/>
          <w:b/>
          <w:bCs/>
          <w:sz w:val="18"/>
          <w:szCs w:val="18"/>
        </w:rPr>
        <w:t xml:space="preserve"> </w:t>
      </w:r>
      <w:r w:rsidRPr="005C2B3C">
        <w:rPr>
          <w:rFonts w:ascii="Century Gothic" w:hAnsi="Century Gothic"/>
          <w:sz w:val="18"/>
          <w:szCs w:val="18"/>
          <w:lang w:val="es-MX"/>
        </w:rPr>
        <w:t>con domicilio en</w:t>
      </w:r>
      <w:r w:rsidRPr="005C2B3C">
        <w:rPr>
          <w:rFonts w:ascii="Century Gothic" w:hAnsi="Century Gothic"/>
          <w:b/>
          <w:bCs/>
          <w:sz w:val="18"/>
          <w:szCs w:val="18"/>
        </w:rPr>
        <w:t xml:space="preserve"> </w:t>
      </w:r>
      <w:r w:rsidRPr="005C2B3C">
        <w:rPr>
          <w:rFonts w:ascii="Century Gothic" w:hAnsi="Century Gothic"/>
          <w:sz w:val="18"/>
          <w:szCs w:val="18"/>
          <w:lang w:val="es-MX"/>
        </w:rPr>
        <w:t>C</w:t>
      </w:r>
      <w:r w:rsidR="003877BB" w:rsidRPr="005C2B3C">
        <w:rPr>
          <w:rFonts w:ascii="Century Gothic" w:hAnsi="Century Gothic"/>
          <w:sz w:val="18"/>
          <w:szCs w:val="18"/>
          <w:lang w:val="es-MX"/>
        </w:rPr>
        <w:t xml:space="preserve">alle </w:t>
      </w:r>
      <w:r w:rsidRPr="005C2B3C">
        <w:rPr>
          <w:rFonts w:ascii="Century Gothic" w:hAnsi="Century Gothic"/>
          <w:sz w:val="18"/>
          <w:szCs w:val="18"/>
          <w:lang w:val="es-MX"/>
        </w:rPr>
        <w:t>Victoria No. 14, 6° Piso, Col. Centro. C.P. 31000 Chihuahua, Chih. México,</w:t>
      </w:r>
      <w:r w:rsidR="00DA5AD8" w:rsidRPr="005C2B3C">
        <w:rPr>
          <w:rFonts w:ascii="Century Gothic" w:hAnsi="Century Gothic"/>
          <w:sz w:val="18"/>
          <w:szCs w:val="18"/>
          <w:lang w:val="es-MX"/>
        </w:rPr>
        <w:t xml:space="preserve"> por conducto </w:t>
      </w:r>
      <w:r w:rsidR="004F0F02">
        <w:rPr>
          <w:rFonts w:ascii="Century Gothic" w:hAnsi="Century Gothic"/>
          <w:sz w:val="18"/>
          <w:szCs w:val="18"/>
          <w:lang w:val="es-MX"/>
        </w:rPr>
        <w:t xml:space="preserve">de la Dirección del Instituto de Planeación Integral del Municipio de Chihuahua </w:t>
      </w:r>
      <w:r w:rsidRPr="005C2B3C">
        <w:rPr>
          <w:rFonts w:ascii="Century Gothic" w:hAnsi="Century Gothic"/>
          <w:sz w:val="18"/>
          <w:szCs w:val="18"/>
          <w:lang w:val="es-MX"/>
        </w:rPr>
        <w:t>serán los responsables del tratamiento de sus datos personales.</w:t>
      </w:r>
      <w:r w:rsidRPr="005C2B3C">
        <w:rPr>
          <w:rFonts w:ascii="Arial" w:hAnsi="Arial" w:cs="Arial"/>
          <w:b/>
          <w:bCs/>
          <w:sz w:val="18"/>
          <w:szCs w:val="18"/>
        </w:rPr>
        <w:t> </w:t>
      </w:r>
      <w:r w:rsidRPr="005C2B3C">
        <w:rPr>
          <w:rFonts w:ascii="Arial" w:hAnsi="Arial" w:cs="Arial"/>
          <w:b/>
          <w:bCs/>
          <w:sz w:val="18"/>
          <w:szCs w:val="18"/>
          <w:lang w:val="es-MX"/>
        </w:rPr>
        <w:t> </w:t>
      </w:r>
      <w:r w:rsidRPr="005C2B3C">
        <w:rPr>
          <w:rFonts w:ascii="Century Gothic" w:hAnsi="Century Gothic"/>
          <w:sz w:val="18"/>
          <w:szCs w:val="18"/>
        </w:rPr>
        <w:t> </w:t>
      </w:r>
    </w:p>
    <w:p w14:paraId="4BFE17D6" w14:textId="77777777" w:rsidR="00DB48EE" w:rsidRPr="005C2B3C" w:rsidRDefault="00DB48EE" w:rsidP="00DB48EE">
      <w:pPr>
        <w:jc w:val="both"/>
        <w:rPr>
          <w:rFonts w:ascii="Century Gothic" w:hAnsi="Century Gothic"/>
          <w:sz w:val="18"/>
          <w:szCs w:val="18"/>
        </w:rPr>
      </w:pPr>
      <w:r w:rsidRPr="005C2B3C">
        <w:rPr>
          <w:rFonts w:ascii="Century Gothic" w:hAnsi="Century Gothic"/>
          <w:sz w:val="18"/>
          <w:szCs w:val="18"/>
          <w:lang w:val="es-MX"/>
        </w:rPr>
        <w:t>Los datos personales que se recaben serán utilizados con los siguientes fines: </w:t>
      </w:r>
      <w:r w:rsidRPr="005C2B3C">
        <w:rPr>
          <w:rFonts w:ascii="Century Gothic" w:hAnsi="Century Gothic"/>
          <w:sz w:val="18"/>
          <w:szCs w:val="18"/>
        </w:rPr>
        <w:t> </w:t>
      </w:r>
    </w:p>
    <w:p w14:paraId="70625E8D" w14:textId="5B48FCD3" w:rsidR="00DB48EE" w:rsidRPr="005C2B3C" w:rsidRDefault="00DB48EE" w:rsidP="00DB48EE">
      <w:pPr>
        <w:numPr>
          <w:ilvl w:val="0"/>
          <w:numId w:val="1"/>
        </w:numPr>
        <w:jc w:val="both"/>
        <w:rPr>
          <w:rFonts w:ascii="Century Gothic" w:hAnsi="Century Gothic"/>
          <w:sz w:val="18"/>
          <w:szCs w:val="18"/>
        </w:rPr>
      </w:pPr>
      <w:r w:rsidRPr="005C2B3C">
        <w:rPr>
          <w:rFonts w:ascii="Century Gothic" w:hAnsi="Century Gothic"/>
          <w:sz w:val="18"/>
          <w:szCs w:val="18"/>
          <w:lang w:val="es-MX"/>
        </w:rPr>
        <w:t xml:space="preserve">Registro de las personas que se postulen para conformar la </w:t>
      </w:r>
      <w:r w:rsidR="0047075D">
        <w:rPr>
          <w:rFonts w:ascii="Century Gothic" w:hAnsi="Century Gothic"/>
          <w:sz w:val="18"/>
          <w:szCs w:val="18"/>
          <w:lang w:val="es-MX"/>
        </w:rPr>
        <w:t xml:space="preserve">terna para la elección de la persona que quedará </w:t>
      </w:r>
      <w:r w:rsidR="00CD54F5">
        <w:rPr>
          <w:rFonts w:ascii="Century Gothic" w:hAnsi="Century Gothic"/>
          <w:sz w:val="18"/>
          <w:szCs w:val="18"/>
          <w:lang w:val="es-MX"/>
        </w:rPr>
        <w:t>como titular de la Dirección del Instituto de Planeación Integral del Municipio de Chihuahua</w:t>
      </w:r>
      <w:r w:rsidRPr="005C2B3C">
        <w:rPr>
          <w:rFonts w:ascii="Century Gothic" w:hAnsi="Century Gothic"/>
          <w:sz w:val="18"/>
          <w:szCs w:val="18"/>
          <w:lang w:val="es-MX"/>
        </w:rPr>
        <w:t xml:space="preserve">; </w:t>
      </w:r>
      <w:r w:rsidRPr="005C2B3C">
        <w:rPr>
          <w:rFonts w:ascii="Arial" w:hAnsi="Arial" w:cs="Arial"/>
          <w:sz w:val="18"/>
          <w:szCs w:val="18"/>
          <w:lang w:val="es-MX"/>
        </w:rPr>
        <w:t> </w:t>
      </w:r>
      <w:r w:rsidRPr="005C2B3C">
        <w:rPr>
          <w:rFonts w:ascii="Century Gothic" w:hAnsi="Century Gothic"/>
          <w:sz w:val="18"/>
          <w:szCs w:val="18"/>
        </w:rPr>
        <w:t> </w:t>
      </w:r>
    </w:p>
    <w:p w14:paraId="10A92A1B" w14:textId="04D166D3" w:rsidR="00DB48EE" w:rsidRPr="005C2B3C" w:rsidRDefault="00DB48EE" w:rsidP="00DB48EE">
      <w:pPr>
        <w:numPr>
          <w:ilvl w:val="0"/>
          <w:numId w:val="1"/>
        </w:numPr>
        <w:jc w:val="both"/>
        <w:rPr>
          <w:rFonts w:ascii="Century Gothic" w:hAnsi="Century Gothic"/>
          <w:sz w:val="18"/>
          <w:szCs w:val="18"/>
        </w:rPr>
      </w:pPr>
      <w:r w:rsidRPr="005C2B3C">
        <w:rPr>
          <w:rFonts w:ascii="Century Gothic" w:hAnsi="Century Gothic"/>
          <w:sz w:val="18"/>
          <w:szCs w:val="18"/>
          <w:lang w:val="es-MX"/>
        </w:rPr>
        <w:t>Informar sobre la votación y resultados aprobados por el Consejo Municipal de Ordenamiento Territorial y Desarrollo Urbano.</w:t>
      </w:r>
      <w:r w:rsidRPr="005C2B3C">
        <w:rPr>
          <w:rFonts w:ascii="Century Gothic" w:hAnsi="Century Gothic"/>
          <w:sz w:val="18"/>
          <w:szCs w:val="18"/>
        </w:rPr>
        <w:t> </w:t>
      </w:r>
    </w:p>
    <w:p w14:paraId="44C0FEBD" w14:textId="60F68982" w:rsidR="00DB48EE" w:rsidRPr="005C2B3C" w:rsidRDefault="00DB48EE" w:rsidP="00DB48EE">
      <w:pPr>
        <w:numPr>
          <w:ilvl w:val="0"/>
          <w:numId w:val="3"/>
        </w:numPr>
        <w:jc w:val="both"/>
        <w:rPr>
          <w:rFonts w:ascii="Century Gothic" w:hAnsi="Century Gothic"/>
          <w:sz w:val="18"/>
          <w:szCs w:val="18"/>
        </w:rPr>
      </w:pPr>
      <w:r w:rsidRPr="005C2B3C">
        <w:rPr>
          <w:rFonts w:ascii="Century Gothic" w:hAnsi="Century Gothic"/>
          <w:sz w:val="18"/>
          <w:szCs w:val="18"/>
          <w:lang w:val="es-MX"/>
        </w:rPr>
        <w:t xml:space="preserve">Difusión en redes y medios de comunicación de la </w:t>
      </w:r>
      <w:r w:rsidR="00CD54F5">
        <w:rPr>
          <w:rFonts w:ascii="Century Gothic" w:hAnsi="Century Gothic"/>
          <w:sz w:val="18"/>
          <w:szCs w:val="18"/>
          <w:lang w:val="es-MX"/>
        </w:rPr>
        <w:t>toma de protesta de la persona que quedará a cargo de la Dirección del del Instituto de Planeación Integral del Municipio de Chihuahua</w:t>
      </w:r>
      <w:r w:rsidRPr="005C2B3C">
        <w:rPr>
          <w:rFonts w:ascii="Century Gothic" w:hAnsi="Century Gothic"/>
          <w:sz w:val="18"/>
          <w:szCs w:val="18"/>
          <w:lang w:val="es-MX"/>
        </w:rPr>
        <w:t>.</w:t>
      </w:r>
      <w:r w:rsidRPr="005C2B3C">
        <w:rPr>
          <w:rFonts w:ascii="Arial" w:hAnsi="Arial" w:cs="Arial"/>
          <w:sz w:val="18"/>
          <w:szCs w:val="18"/>
          <w:lang w:val="es-MX"/>
        </w:rPr>
        <w:t> </w:t>
      </w:r>
      <w:r w:rsidRPr="005C2B3C">
        <w:rPr>
          <w:rFonts w:ascii="Century Gothic" w:hAnsi="Century Gothic"/>
          <w:sz w:val="18"/>
          <w:szCs w:val="18"/>
        </w:rPr>
        <w:t> </w:t>
      </w:r>
    </w:p>
    <w:p w14:paraId="3AF96397" w14:textId="77777777" w:rsidR="00DB48EE" w:rsidRDefault="00DB48EE" w:rsidP="00DB48EE">
      <w:pPr>
        <w:jc w:val="both"/>
        <w:rPr>
          <w:rFonts w:ascii="Century Gothic" w:hAnsi="Century Gothic"/>
          <w:sz w:val="18"/>
          <w:szCs w:val="18"/>
        </w:rPr>
      </w:pPr>
      <w:r w:rsidRPr="005C2B3C">
        <w:rPr>
          <w:rFonts w:ascii="Century Gothic" w:hAnsi="Century Gothic"/>
          <w:sz w:val="18"/>
          <w:szCs w:val="18"/>
          <w:lang w:val="es-MX"/>
        </w:rPr>
        <w:t>Por lo que es necesario se otorgue su consentimiento para llevar a cabo las finalidades anteriormente descritas.</w:t>
      </w:r>
      <w:r w:rsidRPr="005C2B3C">
        <w:rPr>
          <w:rFonts w:ascii="Arial" w:hAnsi="Arial" w:cs="Arial"/>
          <w:sz w:val="18"/>
          <w:szCs w:val="18"/>
          <w:lang w:val="es-MX"/>
        </w:rPr>
        <w:t> </w:t>
      </w:r>
      <w:r w:rsidRPr="005C2B3C">
        <w:rPr>
          <w:rFonts w:ascii="Century Gothic" w:hAnsi="Century Gothic"/>
          <w:sz w:val="18"/>
          <w:szCs w:val="18"/>
        </w:rPr>
        <w:t> </w:t>
      </w:r>
    </w:p>
    <w:p w14:paraId="1E7299EC" w14:textId="0058A755" w:rsidR="00294D6E" w:rsidRDefault="00294D6E" w:rsidP="00DB48EE">
      <w:pPr>
        <w:jc w:val="both"/>
        <w:rPr>
          <w:rFonts w:ascii="Century Gothic" w:hAnsi="Century Gothic"/>
          <w:sz w:val="18"/>
          <w:szCs w:val="18"/>
        </w:rPr>
      </w:pPr>
      <w:r>
        <w:rPr>
          <w:rFonts w:ascii="Century Gothic" w:hAnsi="Century Gothic"/>
          <w:sz w:val="18"/>
          <w:szCs w:val="18"/>
        </w:rPr>
        <w:t xml:space="preserve">Los datos personales que </w:t>
      </w:r>
      <w:r w:rsidR="00433D61">
        <w:rPr>
          <w:rFonts w:ascii="Century Gothic" w:hAnsi="Century Gothic"/>
          <w:sz w:val="18"/>
          <w:szCs w:val="18"/>
        </w:rPr>
        <w:t>serán recabados son los siguientes:</w:t>
      </w:r>
    </w:p>
    <w:p w14:paraId="0DEC4C12" w14:textId="52A775D2" w:rsidR="00433D61" w:rsidRDefault="00433D61" w:rsidP="00433D61">
      <w:pPr>
        <w:pStyle w:val="Prrafodelista"/>
        <w:numPr>
          <w:ilvl w:val="0"/>
          <w:numId w:val="16"/>
        </w:numPr>
        <w:jc w:val="both"/>
        <w:rPr>
          <w:rFonts w:ascii="Century Gothic" w:hAnsi="Century Gothic"/>
          <w:sz w:val="18"/>
          <w:szCs w:val="18"/>
        </w:rPr>
      </w:pPr>
      <w:r>
        <w:rPr>
          <w:rFonts w:ascii="Century Gothic" w:hAnsi="Century Gothic"/>
          <w:sz w:val="18"/>
          <w:szCs w:val="18"/>
        </w:rPr>
        <w:t>Nombre completo</w:t>
      </w:r>
    </w:p>
    <w:p w14:paraId="5F6A33B6" w14:textId="524CB42A" w:rsidR="00433D61" w:rsidRDefault="00E942B0" w:rsidP="00433D61">
      <w:pPr>
        <w:pStyle w:val="Prrafodelista"/>
        <w:numPr>
          <w:ilvl w:val="0"/>
          <w:numId w:val="16"/>
        </w:numPr>
        <w:jc w:val="both"/>
        <w:rPr>
          <w:rFonts w:ascii="Century Gothic" w:hAnsi="Century Gothic"/>
          <w:sz w:val="18"/>
          <w:szCs w:val="18"/>
        </w:rPr>
      </w:pPr>
      <w:r>
        <w:rPr>
          <w:rFonts w:ascii="Century Gothic" w:hAnsi="Century Gothic"/>
          <w:sz w:val="18"/>
          <w:szCs w:val="18"/>
        </w:rPr>
        <w:t>Domicilio</w:t>
      </w:r>
    </w:p>
    <w:p w14:paraId="53BA400E" w14:textId="4A4B2110" w:rsidR="00E942B0" w:rsidRDefault="00E942B0" w:rsidP="00433D61">
      <w:pPr>
        <w:pStyle w:val="Prrafodelista"/>
        <w:numPr>
          <w:ilvl w:val="0"/>
          <w:numId w:val="16"/>
        </w:numPr>
        <w:jc w:val="both"/>
        <w:rPr>
          <w:rFonts w:ascii="Century Gothic" w:hAnsi="Century Gothic"/>
          <w:sz w:val="18"/>
          <w:szCs w:val="18"/>
        </w:rPr>
      </w:pPr>
      <w:r>
        <w:rPr>
          <w:rFonts w:ascii="Century Gothic" w:hAnsi="Century Gothic"/>
          <w:sz w:val="18"/>
          <w:szCs w:val="18"/>
        </w:rPr>
        <w:t>Correo electrónico</w:t>
      </w:r>
    </w:p>
    <w:p w14:paraId="3B5CF061" w14:textId="7F807B0D" w:rsidR="00E942B0" w:rsidRDefault="00E942B0" w:rsidP="00433D61">
      <w:pPr>
        <w:pStyle w:val="Prrafodelista"/>
        <w:numPr>
          <w:ilvl w:val="0"/>
          <w:numId w:val="16"/>
        </w:numPr>
        <w:jc w:val="both"/>
        <w:rPr>
          <w:rFonts w:ascii="Century Gothic" w:hAnsi="Century Gothic"/>
          <w:sz w:val="18"/>
          <w:szCs w:val="18"/>
        </w:rPr>
      </w:pPr>
      <w:r>
        <w:rPr>
          <w:rFonts w:ascii="Century Gothic" w:hAnsi="Century Gothic"/>
          <w:sz w:val="18"/>
          <w:szCs w:val="18"/>
        </w:rPr>
        <w:t>Teléfono de contacto</w:t>
      </w:r>
    </w:p>
    <w:p w14:paraId="64A4028C" w14:textId="73D3EA81" w:rsidR="00E942B0" w:rsidRDefault="00E942B0" w:rsidP="00433D61">
      <w:pPr>
        <w:pStyle w:val="Prrafodelista"/>
        <w:numPr>
          <w:ilvl w:val="0"/>
          <w:numId w:val="16"/>
        </w:numPr>
        <w:jc w:val="both"/>
        <w:rPr>
          <w:rFonts w:ascii="Century Gothic" w:hAnsi="Century Gothic"/>
          <w:sz w:val="18"/>
          <w:szCs w:val="18"/>
        </w:rPr>
      </w:pPr>
      <w:r>
        <w:rPr>
          <w:rFonts w:ascii="Century Gothic" w:hAnsi="Century Gothic"/>
          <w:sz w:val="18"/>
          <w:szCs w:val="18"/>
        </w:rPr>
        <w:t xml:space="preserve">Firma </w:t>
      </w:r>
    </w:p>
    <w:p w14:paraId="3A3E1F34" w14:textId="310204B8" w:rsidR="00E942B0" w:rsidRDefault="00B915AC" w:rsidP="00433D61">
      <w:pPr>
        <w:pStyle w:val="Prrafodelista"/>
        <w:numPr>
          <w:ilvl w:val="0"/>
          <w:numId w:val="16"/>
        </w:numPr>
        <w:jc w:val="both"/>
        <w:rPr>
          <w:rFonts w:ascii="Century Gothic" w:hAnsi="Century Gothic"/>
          <w:sz w:val="18"/>
          <w:szCs w:val="18"/>
        </w:rPr>
      </w:pPr>
      <w:r>
        <w:rPr>
          <w:rFonts w:ascii="Century Gothic" w:hAnsi="Century Gothic"/>
          <w:sz w:val="18"/>
          <w:szCs w:val="18"/>
        </w:rPr>
        <w:t>Estado Civil</w:t>
      </w:r>
    </w:p>
    <w:p w14:paraId="68AA364F" w14:textId="52F8732C" w:rsidR="00B915AC" w:rsidRDefault="00B915AC" w:rsidP="00433D61">
      <w:pPr>
        <w:pStyle w:val="Prrafodelista"/>
        <w:numPr>
          <w:ilvl w:val="0"/>
          <w:numId w:val="16"/>
        </w:numPr>
        <w:jc w:val="both"/>
        <w:rPr>
          <w:rFonts w:ascii="Century Gothic" w:hAnsi="Century Gothic"/>
          <w:sz w:val="18"/>
          <w:szCs w:val="18"/>
        </w:rPr>
      </w:pPr>
      <w:r>
        <w:rPr>
          <w:rFonts w:ascii="Century Gothic" w:hAnsi="Century Gothic"/>
          <w:sz w:val="18"/>
          <w:szCs w:val="18"/>
        </w:rPr>
        <w:t>CURP</w:t>
      </w:r>
    </w:p>
    <w:p w14:paraId="328BAD5E" w14:textId="65D5C891" w:rsidR="00B915AC" w:rsidRDefault="00B915AC" w:rsidP="00433D61">
      <w:pPr>
        <w:pStyle w:val="Prrafodelista"/>
        <w:numPr>
          <w:ilvl w:val="0"/>
          <w:numId w:val="16"/>
        </w:numPr>
        <w:jc w:val="both"/>
        <w:rPr>
          <w:rFonts w:ascii="Century Gothic" w:hAnsi="Century Gothic"/>
          <w:sz w:val="18"/>
          <w:szCs w:val="18"/>
        </w:rPr>
      </w:pPr>
      <w:r>
        <w:rPr>
          <w:rFonts w:ascii="Century Gothic" w:hAnsi="Century Gothic"/>
          <w:sz w:val="18"/>
          <w:szCs w:val="18"/>
        </w:rPr>
        <w:t>RFC</w:t>
      </w:r>
    </w:p>
    <w:p w14:paraId="1D88BED4" w14:textId="38DD6575" w:rsidR="00B915AC" w:rsidRDefault="00B915AC" w:rsidP="00433D61">
      <w:pPr>
        <w:pStyle w:val="Prrafodelista"/>
        <w:numPr>
          <w:ilvl w:val="0"/>
          <w:numId w:val="16"/>
        </w:numPr>
        <w:jc w:val="both"/>
        <w:rPr>
          <w:rFonts w:ascii="Century Gothic" w:hAnsi="Century Gothic"/>
          <w:sz w:val="18"/>
          <w:szCs w:val="18"/>
        </w:rPr>
      </w:pPr>
      <w:r>
        <w:rPr>
          <w:rFonts w:ascii="Century Gothic" w:hAnsi="Century Gothic"/>
          <w:sz w:val="18"/>
          <w:szCs w:val="18"/>
        </w:rPr>
        <w:t xml:space="preserve">Imagen en video y </w:t>
      </w:r>
      <w:r w:rsidR="00682557">
        <w:rPr>
          <w:rFonts w:ascii="Century Gothic" w:hAnsi="Century Gothic"/>
          <w:sz w:val="18"/>
          <w:szCs w:val="18"/>
        </w:rPr>
        <w:t>fotografía</w:t>
      </w:r>
    </w:p>
    <w:p w14:paraId="1E961198" w14:textId="06A05866" w:rsidR="00682557" w:rsidRPr="00682557" w:rsidRDefault="00682557" w:rsidP="00682557">
      <w:pPr>
        <w:jc w:val="both"/>
        <w:rPr>
          <w:rFonts w:ascii="Century Gothic" w:hAnsi="Century Gothic"/>
          <w:sz w:val="18"/>
          <w:szCs w:val="18"/>
        </w:rPr>
      </w:pPr>
      <w:r>
        <w:rPr>
          <w:rFonts w:ascii="Century Gothic" w:hAnsi="Century Gothic"/>
          <w:sz w:val="18"/>
          <w:szCs w:val="18"/>
        </w:rPr>
        <w:t xml:space="preserve">Los </w:t>
      </w:r>
      <w:r w:rsidR="00524D2E">
        <w:rPr>
          <w:rFonts w:ascii="Century Gothic" w:hAnsi="Century Gothic"/>
          <w:sz w:val="18"/>
          <w:szCs w:val="18"/>
        </w:rPr>
        <w:t>cuáles</w:t>
      </w:r>
      <w:r>
        <w:rPr>
          <w:rFonts w:ascii="Century Gothic" w:hAnsi="Century Gothic"/>
          <w:sz w:val="18"/>
          <w:szCs w:val="18"/>
        </w:rPr>
        <w:t xml:space="preserve"> serán proporcionados mediante </w:t>
      </w:r>
      <w:r w:rsidR="003D5E71">
        <w:rPr>
          <w:rFonts w:ascii="Century Gothic" w:hAnsi="Century Gothic"/>
          <w:sz w:val="18"/>
          <w:szCs w:val="18"/>
        </w:rPr>
        <w:t xml:space="preserve">el llenado correspondiente en los diversos formatos que </w:t>
      </w:r>
      <w:r w:rsidR="00391B3B">
        <w:rPr>
          <w:rFonts w:ascii="Century Gothic" w:hAnsi="Century Gothic"/>
          <w:sz w:val="18"/>
          <w:szCs w:val="18"/>
        </w:rPr>
        <w:t>se requieren en su postulación.</w:t>
      </w:r>
    </w:p>
    <w:p w14:paraId="0C6E63E9" w14:textId="77777777" w:rsidR="00DB48EE" w:rsidRPr="005C2B3C" w:rsidRDefault="00DB48EE" w:rsidP="00DB48EE">
      <w:pPr>
        <w:jc w:val="both"/>
        <w:rPr>
          <w:rFonts w:ascii="Century Gothic" w:hAnsi="Century Gothic"/>
          <w:sz w:val="18"/>
          <w:szCs w:val="18"/>
        </w:rPr>
      </w:pPr>
      <w:r w:rsidRPr="005C2B3C">
        <w:rPr>
          <w:rFonts w:ascii="Century Gothic" w:hAnsi="Century Gothic"/>
          <w:sz w:val="18"/>
          <w:szCs w:val="18"/>
          <w:lang w:val="es-MX"/>
        </w:rPr>
        <w:t>Los datos personales no serán objeto de transferencia.</w:t>
      </w:r>
      <w:r w:rsidRPr="005C2B3C">
        <w:rPr>
          <w:rFonts w:ascii="Arial" w:hAnsi="Arial" w:cs="Arial"/>
          <w:sz w:val="18"/>
          <w:szCs w:val="18"/>
          <w:lang w:val="es-MX"/>
        </w:rPr>
        <w:t>  </w:t>
      </w:r>
      <w:r w:rsidRPr="005C2B3C">
        <w:rPr>
          <w:rFonts w:ascii="Century Gothic" w:hAnsi="Century Gothic"/>
          <w:sz w:val="18"/>
          <w:szCs w:val="18"/>
        </w:rPr>
        <w:t> </w:t>
      </w:r>
    </w:p>
    <w:p w14:paraId="04905102" w14:textId="265F5A17" w:rsidR="005C2B3C" w:rsidRPr="005C2B3C" w:rsidRDefault="00DB48EE" w:rsidP="005C2B3C">
      <w:pPr>
        <w:spacing w:after="0" w:line="240" w:lineRule="auto"/>
        <w:jc w:val="both"/>
        <w:rPr>
          <w:rFonts w:ascii="Century Gothic" w:hAnsi="Century Gothic"/>
          <w:sz w:val="18"/>
          <w:szCs w:val="18"/>
        </w:rPr>
      </w:pPr>
      <w:r w:rsidRPr="005C2B3C">
        <w:rPr>
          <w:rFonts w:ascii="Century Gothic" w:hAnsi="Century Gothic"/>
          <w:sz w:val="18"/>
          <w:szCs w:val="18"/>
          <w:lang w:val="es-MX"/>
        </w:rPr>
        <w:t>Usted cuenta con la posibilidad de negarse al tratamiento y transferencia de sus datos personales, por lo que podrá manifestar su negativa en cualquier momento</w:t>
      </w:r>
      <w:r w:rsidR="005C2B3C" w:rsidRPr="005C2B3C">
        <w:rPr>
          <w:rFonts w:ascii="Century Gothic" w:hAnsi="Century Gothic"/>
          <w:sz w:val="18"/>
          <w:szCs w:val="18"/>
          <w:lang w:val="es-MX"/>
        </w:rPr>
        <w:t>, y en ese sentido</w:t>
      </w:r>
      <w:r w:rsidR="005C2B3C" w:rsidRPr="005C2B3C">
        <w:rPr>
          <w:rFonts w:ascii="Century Gothic" w:hAnsi="Century Gothic"/>
          <w:sz w:val="18"/>
          <w:szCs w:val="18"/>
        </w:rPr>
        <w:t xml:space="preserve"> es importante que tome en consideración que los mismos son esenciales para realizar el trámite descrito en las finalidades que anteceden, por lo que de manifestar su negativa  es importante que tome en cuenta que no en todos los casos podremos atender su solicitud o concluir el uso de forma inmediata, ya que es posible que por una obligación legal requiramos seguir tratando sus datos personales. Así mismo, deberá considerar que, para ciertos fines, la falta de consentimiento implicará que no podamos integrar de manera adecuada su expediente para la postulación de su candidatura ante el Consejo.</w:t>
      </w:r>
    </w:p>
    <w:p w14:paraId="01FBA323" w14:textId="2F806051" w:rsidR="00DB48EE" w:rsidRPr="005C2B3C" w:rsidRDefault="00DB48EE" w:rsidP="00DB48EE">
      <w:pPr>
        <w:jc w:val="both"/>
        <w:rPr>
          <w:rFonts w:ascii="Century Gothic" w:hAnsi="Century Gothic"/>
          <w:sz w:val="18"/>
          <w:szCs w:val="18"/>
        </w:rPr>
      </w:pPr>
    </w:p>
    <w:p w14:paraId="2DAE1FC0" w14:textId="77777777" w:rsidR="00DB48EE" w:rsidRPr="005C2B3C" w:rsidRDefault="00DB48EE" w:rsidP="00DB48EE">
      <w:pPr>
        <w:jc w:val="both"/>
        <w:rPr>
          <w:rFonts w:ascii="Century Gothic" w:hAnsi="Century Gothic"/>
          <w:sz w:val="18"/>
          <w:szCs w:val="18"/>
        </w:rPr>
      </w:pPr>
      <w:r w:rsidRPr="005C2B3C">
        <w:rPr>
          <w:rFonts w:ascii="Century Gothic" w:hAnsi="Century Gothic"/>
          <w:sz w:val="18"/>
          <w:szCs w:val="18"/>
          <w:lang w:val="es-MX"/>
        </w:rPr>
        <w:t>El aviso de privacidad integral podrá consultarse en los instrumentos de registro vía electrónica.</w:t>
      </w:r>
      <w:r w:rsidRPr="005C2B3C">
        <w:rPr>
          <w:rFonts w:ascii="Arial" w:hAnsi="Arial" w:cs="Arial"/>
          <w:sz w:val="18"/>
          <w:szCs w:val="18"/>
          <w:lang w:val="es-MX"/>
        </w:rPr>
        <w:t>  </w:t>
      </w:r>
      <w:r w:rsidRPr="005C2B3C">
        <w:rPr>
          <w:rFonts w:ascii="Century Gothic" w:hAnsi="Century Gothic"/>
          <w:sz w:val="18"/>
          <w:szCs w:val="18"/>
        </w:rPr>
        <w:t> </w:t>
      </w:r>
    </w:p>
    <w:p w14:paraId="70D88701" w14:textId="77777777" w:rsidR="00BE1228" w:rsidRDefault="00BE1228" w:rsidP="00DB48EE">
      <w:pPr>
        <w:jc w:val="both"/>
        <w:rPr>
          <w:rFonts w:ascii="Century Gothic" w:hAnsi="Century Gothic"/>
          <w:sz w:val="18"/>
          <w:szCs w:val="18"/>
          <w:lang w:val="es-MX"/>
        </w:rPr>
      </w:pPr>
    </w:p>
    <w:p w14:paraId="119C1507" w14:textId="77777777" w:rsidR="00BE1228" w:rsidRDefault="00BE1228" w:rsidP="00DB48EE">
      <w:pPr>
        <w:jc w:val="both"/>
        <w:rPr>
          <w:rFonts w:ascii="Century Gothic" w:hAnsi="Century Gothic"/>
          <w:sz w:val="18"/>
          <w:szCs w:val="18"/>
          <w:lang w:val="es-MX"/>
        </w:rPr>
      </w:pPr>
    </w:p>
    <w:p w14:paraId="36938C38" w14:textId="77777777" w:rsidR="00BE1228" w:rsidRDefault="00BE1228" w:rsidP="00DB48EE">
      <w:pPr>
        <w:jc w:val="both"/>
        <w:rPr>
          <w:rFonts w:ascii="Century Gothic" w:hAnsi="Century Gothic"/>
          <w:sz w:val="18"/>
          <w:szCs w:val="18"/>
          <w:lang w:val="es-MX"/>
        </w:rPr>
      </w:pPr>
    </w:p>
    <w:p w14:paraId="52740E6E" w14:textId="77777777" w:rsidR="00BE1228" w:rsidRDefault="00BE1228" w:rsidP="00DB48EE">
      <w:pPr>
        <w:jc w:val="both"/>
        <w:rPr>
          <w:rFonts w:ascii="Century Gothic" w:hAnsi="Century Gothic"/>
          <w:sz w:val="18"/>
          <w:szCs w:val="18"/>
          <w:lang w:val="es-MX"/>
        </w:rPr>
      </w:pPr>
    </w:p>
    <w:p w14:paraId="0C04DEC6" w14:textId="557707D3" w:rsidR="00DB48EE" w:rsidRPr="005C2B3C" w:rsidRDefault="00DB48EE" w:rsidP="00DB48EE">
      <w:pPr>
        <w:jc w:val="both"/>
        <w:rPr>
          <w:rFonts w:ascii="Century Gothic" w:hAnsi="Century Gothic"/>
          <w:sz w:val="18"/>
          <w:szCs w:val="18"/>
        </w:rPr>
      </w:pPr>
      <w:r w:rsidRPr="005C2B3C">
        <w:rPr>
          <w:rFonts w:ascii="Century Gothic" w:hAnsi="Century Gothic"/>
          <w:sz w:val="18"/>
          <w:szCs w:val="18"/>
          <w:lang w:val="es-MX"/>
        </w:rPr>
        <w:t>Usted puede manifestar su consentimiento respecto al tratamiento o transferencia de sus datos personales, marcando alguna de las siguientes casillas.</w:t>
      </w:r>
      <w:r w:rsidRPr="005C2B3C">
        <w:rPr>
          <w:rFonts w:ascii="Arial" w:hAnsi="Arial" w:cs="Arial"/>
          <w:sz w:val="18"/>
          <w:szCs w:val="18"/>
          <w:lang w:val="es-MX"/>
        </w:rPr>
        <w:t> </w:t>
      </w:r>
      <w:r w:rsidRPr="005C2B3C">
        <w:rPr>
          <w:rFonts w:ascii="Century Gothic" w:hAnsi="Century Gothic"/>
          <w:sz w:val="18"/>
          <w:szCs w:val="18"/>
        </w:rPr>
        <w:t> </w:t>
      </w:r>
    </w:p>
    <w:p w14:paraId="31E30A21" w14:textId="325C046F" w:rsidR="00DB48EE" w:rsidRPr="005C2B3C" w:rsidRDefault="00DB48EE" w:rsidP="00DB48EE">
      <w:pPr>
        <w:jc w:val="both"/>
        <w:rPr>
          <w:rFonts w:ascii="Century Gothic" w:hAnsi="Century Gothic"/>
          <w:sz w:val="18"/>
          <w:szCs w:val="18"/>
        </w:rPr>
      </w:pPr>
      <w:r w:rsidRPr="005C2B3C">
        <w:rPr>
          <w:rFonts w:ascii="Century Gothic" w:hAnsi="Century Gothic"/>
          <w:noProof/>
          <w:sz w:val="18"/>
          <w:szCs w:val="18"/>
        </w:rPr>
        <w:drawing>
          <wp:inline distT="0" distB="0" distL="0" distR="0" wp14:anchorId="59810100" wp14:editId="476E55EA">
            <wp:extent cx="238125" cy="238125"/>
            <wp:effectExtent l="0" t="0" r="9525" b="9525"/>
            <wp:docPr id="1842744316" name="Imagen 2" descr="Cuadro d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adro de tex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5C2B3C">
        <w:rPr>
          <w:rFonts w:ascii="Century Gothic" w:hAnsi="Century Gothic"/>
          <w:sz w:val="18"/>
          <w:szCs w:val="18"/>
        </w:rPr>
        <w:t> </w:t>
      </w:r>
      <w:r w:rsidRPr="005C2B3C">
        <w:rPr>
          <w:rFonts w:ascii="Arial" w:hAnsi="Arial" w:cs="Arial"/>
          <w:sz w:val="18"/>
          <w:szCs w:val="18"/>
          <w:lang w:val="es-MX"/>
        </w:rPr>
        <w:t> </w:t>
      </w:r>
      <w:r w:rsidRPr="005C2B3C">
        <w:rPr>
          <w:rFonts w:ascii="Century Gothic" w:hAnsi="Century Gothic"/>
          <w:sz w:val="18"/>
          <w:szCs w:val="18"/>
          <w:lang w:val="es-MX"/>
        </w:rPr>
        <w:t>Me opongo.</w:t>
      </w:r>
      <w:r w:rsidRPr="005C2B3C">
        <w:rPr>
          <w:rFonts w:ascii="Arial" w:hAnsi="Arial" w:cs="Arial"/>
          <w:sz w:val="18"/>
          <w:szCs w:val="18"/>
          <w:lang w:val="es-MX"/>
        </w:rPr>
        <w:t> </w:t>
      </w:r>
      <w:r w:rsidRPr="005C2B3C">
        <w:rPr>
          <w:rFonts w:ascii="Century Gothic" w:hAnsi="Century Gothic"/>
          <w:sz w:val="18"/>
          <w:szCs w:val="18"/>
        </w:rPr>
        <w:t> </w:t>
      </w:r>
    </w:p>
    <w:p w14:paraId="39725914" w14:textId="77777777" w:rsidR="00DB48EE" w:rsidRPr="005C2B3C" w:rsidRDefault="00DB48EE" w:rsidP="00DB48EE">
      <w:pPr>
        <w:jc w:val="both"/>
        <w:rPr>
          <w:rFonts w:ascii="Century Gothic" w:hAnsi="Century Gothic"/>
          <w:sz w:val="18"/>
          <w:szCs w:val="18"/>
        </w:rPr>
      </w:pPr>
      <w:r w:rsidRPr="005C2B3C">
        <w:rPr>
          <w:rFonts w:ascii="Century Gothic" w:hAnsi="Century Gothic"/>
          <w:noProof/>
          <w:sz w:val="18"/>
          <w:szCs w:val="18"/>
        </w:rPr>
        <w:drawing>
          <wp:inline distT="0" distB="0" distL="0" distR="0" wp14:anchorId="451041EE" wp14:editId="26806121">
            <wp:extent cx="238125" cy="238125"/>
            <wp:effectExtent l="0" t="0" r="9525" b="9525"/>
            <wp:docPr id="2102696476" name="Imagen 1" descr="Cuadro d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adro de tex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5C2B3C">
        <w:rPr>
          <w:rFonts w:ascii="Arial" w:hAnsi="Arial" w:cs="Arial"/>
          <w:sz w:val="18"/>
          <w:szCs w:val="18"/>
          <w:lang w:val="es-MX"/>
        </w:rPr>
        <w:t> </w:t>
      </w:r>
      <w:r w:rsidRPr="005C2B3C">
        <w:rPr>
          <w:rFonts w:ascii="Century Gothic" w:hAnsi="Century Gothic"/>
          <w:sz w:val="18"/>
          <w:szCs w:val="18"/>
          <w:lang w:val="es-MX"/>
        </w:rPr>
        <w:t>No me opongo.</w:t>
      </w:r>
      <w:r w:rsidRPr="005C2B3C">
        <w:rPr>
          <w:rFonts w:ascii="Arial" w:hAnsi="Arial" w:cs="Arial"/>
          <w:sz w:val="18"/>
          <w:szCs w:val="18"/>
          <w:lang w:val="es-MX"/>
        </w:rPr>
        <w:t> </w:t>
      </w:r>
      <w:r w:rsidRPr="005C2B3C">
        <w:rPr>
          <w:rFonts w:ascii="Century Gothic" w:hAnsi="Century Gothic"/>
          <w:sz w:val="18"/>
          <w:szCs w:val="18"/>
        </w:rPr>
        <w:t> </w:t>
      </w:r>
    </w:p>
    <w:p w14:paraId="0875743F" w14:textId="77777777" w:rsidR="00CC55FC" w:rsidRPr="005C2B3C" w:rsidRDefault="00CC55FC" w:rsidP="00CC55FC">
      <w:pPr>
        <w:rPr>
          <w:rFonts w:ascii="Century Gothic" w:hAnsi="Century Gothic" w:cs="Arial"/>
          <w:sz w:val="18"/>
          <w:szCs w:val="18"/>
        </w:rPr>
      </w:pPr>
    </w:p>
    <w:p w14:paraId="0EE333CA" w14:textId="22CC08AC" w:rsidR="00CC55FC" w:rsidRPr="005C2B3C" w:rsidRDefault="00CC55FC" w:rsidP="00CC55FC">
      <w:pPr>
        <w:rPr>
          <w:rFonts w:ascii="Century Gothic" w:hAnsi="Century Gothic" w:cs="Arial"/>
          <w:sz w:val="18"/>
          <w:szCs w:val="18"/>
        </w:rPr>
      </w:pPr>
      <w:r w:rsidRPr="005C2B3C">
        <w:rPr>
          <w:rFonts w:ascii="Century Gothic" w:hAnsi="Century Gothic" w:cs="Arial"/>
          <w:sz w:val="18"/>
          <w:szCs w:val="18"/>
        </w:rPr>
        <w:t xml:space="preserve">Nombre del Titular de los Datos Personales: </w:t>
      </w:r>
    </w:p>
    <w:p w14:paraId="3D46754B" w14:textId="77777777" w:rsidR="00CC55FC" w:rsidRPr="005C2B3C" w:rsidRDefault="00CC55FC" w:rsidP="00CC55FC">
      <w:pPr>
        <w:rPr>
          <w:rFonts w:ascii="Century Gothic" w:hAnsi="Century Gothic" w:cs="Arial"/>
          <w:sz w:val="18"/>
          <w:szCs w:val="18"/>
        </w:rPr>
      </w:pPr>
      <w:r w:rsidRPr="005C2B3C">
        <w:rPr>
          <w:rFonts w:ascii="Century Gothic" w:hAnsi="Century Gothic" w:cs="Arial"/>
          <w:sz w:val="18"/>
          <w:szCs w:val="18"/>
        </w:rPr>
        <w:t>____________________________________________________</w:t>
      </w:r>
    </w:p>
    <w:p w14:paraId="72F00A06" w14:textId="2E9BA0DE" w:rsidR="00CC55FC" w:rsidRPr="005C2B3C" w:rsidRDefault="00CC55FC" w:rsidP="00CC55FC">
      <w:pPr>
        <w:rPr>
          <w:rFonts w:ascii="Century Gothic" w:hAnsi="Century Gothic" w:cs="Arial"/>
          <w:sz w:val="18"/>
          <w:szCs w:val="18"/>
        </w:rPr>
      </w:pPr>
      <w:r w:rsidRPr="005C2B3C">
        <w:rPr>
          <w:rFonts w:ascii="Century Gothic" w:hAnsi="Century Gothic" w:cs="Arial"/>
          <w:sz w:val="18"/>
          <w:szCs w:val="18"/>
        </w:rPr>
        <w:t xml:space="preserve"> Firma de consentimiento del Titular de los Datos Personales: </w:t>
      </w:r>
    </w:p>
    <w:p w14:paraId="673D965A" w14:textId="77777777" w:rsidR="00CC55FC" w:rsidRPr="005C2B3C" w:rsidRDefault="00CC55FC" w:rsidP="00CC55FC">
      <w:pPr>
        <w:rPr>
          <w:rFonts w:ascii="Century Gothic" w:hAnsi="Century Gothic" w:cs="Arial"/>
          <w:sz w:val="18"/>
          <w:szCs w:val="18"/>
        </w:rPr>
      </w:pPr>
    </w:p>
    <w:p w14:paraId="40BDE9D0" w14:textId="77777777" w:rsidR="00CC55FC" w:rsidRPr="005C2B3C" w:rsidRDefault="00CC55FC" w:rsidP="00CC55FC">
      <w:pPr>
        <w:rPr>
          <w:rFonts w:ascii="Century Gothic" w:hAnsi="Century Gothic" w:cs="Arial"/>
          <w:sz w:val="18"/>
          <w:szCs w:val="18"/>
        </w:rPr>
      </w:pPr>
      <w:r w:rsidRPr="005C2B3C">
        <w:rPr>
          <w:rFonts w:ascii="Century Gothic" w:hAnsi="Century Gothic" w:cs="Arial"/>
          <w:sz w:val="18"/>
          <w:szCs w:val="18"/>
        </w:rPr>
        <w:t>_______________________________________</w:t>
      </w:r>
    </w:p>
    <w:p w14:paraId="2B57D46E" w14:textId="77777777" w:rsidR="00BE1228" w:rsidRDefault="00BE1228" w:rsidP="0047075D">
      <w:pPr>
        <w:jc w:val="right"/>
        <w:rPr>
          <w:rFonts w:ascii="Arial" w:hAnsi="Arial" w:cs="Arial"/>
          <w:b/>
          <w:bCs/>
          <w:sz w:val="16"/>
          <w:szCs w:val="16"/>
          <w:lang w:val="es-MX"/>
        </w:rPr>
      </w:pPr>
    </w:p>
    <w:p w14:paraId="56C06F20" w14:textId="77777777" w:rsidR="00BE1228" w:rsidRDefault="00BE1228" w:rsidP="0047075D">
      <w:pPr>
        <w:jc w:val="right"/>
        <w:rPr>
          <w:rFonts w:ascii="Arial" w:hAnsi="Arial" w:cs="Arial"/>
          <w:b/>
          <w:bCs/>
          <w:sz w:val="16"/>
          <w:szCs w:val="16"/>
          <w:lang w:val="es-MX"/>
        </w:rPr>
      </w:pPr>
    </w:p>
    <w:p w14:paraId="0E26E962" w14:textId="77777777" w:rsidR="00BE1228" w:rsidRDefault="00BE1228" w:rsidP="0047075D">
      <w:pPr>
        <w:jc w:val="right"/>
        <w:rPr>
          <w:rFonts w:ascii="Arial" w:hAnsi="Arial" w:cs="Arial"/>
          <w:b/>
          <w:bCs/>
          <w:sz w:val="16"/>
          <w:szCs w:val="16"/>
          <w:lang w:val="es-MX"/>
        </w:rPr>
      </w:pPr>
    </w:p>
    <w:p w14:paraId="307DAD80" w14:textId="77777777" w:rsidR="00BE1228" w:rsidRDefault="00BE1228" w:rsidP="0047075D">
      <w:pPr>
        <w:jc w:val="right"/>
        <w:rPr>
          <w:rFonts w:ascii="Arial" w:hAnsi="Arial" w:cs="Arial"/>
          <w:b/>
          <w:bCs/>
          <w:sz w:val="16"/>
          <w:szCs w:val="16"/>
          <w:lang w:val="es-MX"/>
        </w:rPr>
      </w:pPr>
    </w:p>
    <w:p w14:paraId="25B733C1" w14:textId="77777777" w:rsidR="00BE1228" w:rsidRDefault="00BE1228" w:rsidP="0047075D">
      <w:pPr>
        <w:jc w:val="right"/>
        <w:rPr>
          <w:rFonts w:ascii="Arial" w:hAnsi="Arial" w:cs="Arial"/>
          <w:b/>
          <w:bCs/>
          <w:sz w:val="16"/>
          <w:szCs w:val="16"/>
          <w:lang w:val="es-MX"/>
        </w:rPr>
      </w:pPr>
    </w:p>
    <w:p w14:paraId="12AA9166" w14:textId="77777777" w:rsidR="00BE1228" w:rsidRDefault="00BE1228" w:rsidP="0047075D">
      <w:pPr>
        <w:jc w:val="right"/>
        <w:rPr>
          <w:rFonts w:ascii="Arial" w:hAnsi="Arial" w:cs="Arial"/>
          <w:b/>
          <w:bCs/>
          <w:sz w:val="16"/>
          <w:szCs w:val="16"/>
          <w:lang w:val="es-MX"/>
        </w:rPr>
      </w:pPr>
    </w:p>
    <w:p w14:paraId="6216AAA4" w14:textId="77777777" w:rsidR="00BE1228" w:rsidRDefault="00BE1228" w:rsidP="0047075D">
      <w:pPr>
        <w:jc w:val="right"/>
        <w:rPr>
          <w:rFonts w:ascii="Arial" w:hAnsi="Arial" w:cs="Arial"/>
          <w:b/>
          <w:bCs/>
          <w:sz w:val="16"/>
          <w:szCs w:val="16"/>
          <w:lang w:val="es-MX"/>
        </w:rPr>
      </w:pPr>
    </w:p>
    <w:p w14:paraId="1B08AF5B" w14:textId="77777777" w:rsidR="00BE1228" w:rsidRDefault="00BE1228" w:rsidP="0047075D">
      <w:pPr>
        <w:jc w:val="right"/>
        <w:rPr>
          <w:rFonts w:ascii="Arial" w:hAnsi="Arial" w:cs="Arial"/>
          <w:b/>
          <w:bCs/>
          <w:sz w:val="16"/>
          <w:szCs w:val="16"/>
          <w:lang w:val="es-MX"/>
        </w:rPr>
      </w:pPr>
    </w:p>
    <w:p w14:paraId="134F5DDB" w14:textId="77777777" w:rsidR="00BE1228" w:rsidRDefault="00BE1228" w:rsidP="0047075D">
      <w:pPr>
        <w:jc w:val="right"/>
        <w:rPr>
          <w:rFonts w:ascii="Arial" w:hAnsi="Arial" w:cs="Arial"/>
          <w:b/>
          <w:bCs/>
          <w:sz w:val="16"/>
          <w:szCs w:val="16"/>
          <w:lang w:val="es-MX"/>
        </w:rPr>
      </w:pPr>
    </w:p>
    <w:p w14:paraId="5FD5C65F" w14:textId="77777777" w:rsidR="00BE1228" w:rsidRDefault="00BE1228" w:rsidP="0047075D">
      <w:pPr>
        <w:jc w:val="right"/>
        <w:rPr>
          <w:rFonts w:ascii="Arial" w:hAnsi="Arial" w:cs="Arial"/>
          <w:b/>
          <w:bCs/>
          <w:sz w:val="16"/>
          <w:szCs w:val="16"/>
          <w:lang w:val="es-MX"/>
        </w:rPr>
      </w:pPr>
    </w:p>
    <w:p w14:paraId="481BA142" w14:textId="77777777" w:rsidR="00BE1228" w:rsidRDefault="00BE1228" w:rsidP="0047075D">
      <w:pPr>
        <w:jc w:val="right"/>
        <w:rPr>
          <w:rFonts w:ascii="Arial" w:hAnsi="Arial" w:cs="Arial"/>
          <w:b/>
          <w:bCs/>
          <w:sz w:val="16"/>
          <w:szCs w:val="16"/>
          <w:lang w:val="es-MX"/>
        </w:rPr>
      </w:pPr>
    </w:p>
    <w:p w14:paraId="77D9D543" w14:textId="77777777" w:rsidR="00BE1228" w:rsidRDefault="00BE1228" w:rsidP="0047075D">
      <w:pPr>
        <w:jc w:val="right"/>
        <w:rPr>
          <w:rFonts w:ascii="Arial" w:hAnsi="Arial" w:cs="Arial"/>
          <w:b/>
          <w:bCs/>
          <w:sz w:val="16"/>
          <w:szCs w:val="16"/>
          <w:lang w:val="es-MX"/>
        </w:rPr>
      </w:pPr>
    </w:p>
    <w:p w14:paraId="3608FC73" w14:textId="77777777" w:rsidR="00BE1228" w:rsidRDefault="00BE1228" w:rsidP="0047075D">
      <w:pPr>
        <w:jc w:val="right"/>
        <w:rPr>
          <w:rFonts w:ascii="Arial" w:hAnsi="Arial" w:cs="Arial"/>
          <w:b/>
          <w:bCs/>
          <w:sz w:val="16"/>
          <w:szCs w:val="16"/>
          <w:lang w:val="es-MX"/>
        </w:rPr>
      </w:pPr>
    </w:p>
    <w:p w14:paraId="7E8684DC" w14:textId="77777777" w:rsidR="00BE1228" w:rsidRDefault="00BE1228" w:rsidP="0047075D">
      <w:pPr>
        <w:jc w:val="right"/>
        <w:rPr>
          <w:rFonts w:ascii="Arial" w:hAnsi="Arial" w:cs="Arial"/>
          <w:b/>
          <w:bCs/>
          <w:sz w:val="16"/>
          <w:szCs w:val="16"/>
          <w:lang w:val="es-MX"/>
        </w:rPr>
      </w:pPr>
    </w:p>
    <w:p w14:paraId="725585F8" w14:textId="77777777" w:rsidR="00BE1228" w:rsidRDefault="00BE1228" w:rsidP="0047075D">
      <w:pPr>
        <w:jc w:val="right"/>
        <w:rPr>
          <w:rFonts w:ascii="Arial" w:hAnsi="Arial" w:cs="Arial"/>
          <w:b/>
          <w:bCs/>
          <w:sz w:val="16"/>
          <w:szCs w:val="16"/>
          <w:lang w:val="es-MX"/>
        </w:rPr>
      </w:pPr>
    </w:p>
    <w:p w14:paraId="12374089" w14:textId="77777777" w:rsidR="00BE1228" w:rsidRDefault="00BE1228" w:rsidP="0047075D">
      <w:pPr>
        <w:jc w:val="right"/>
        <w:rPr>
          <w:rFonts w:ascii="Arial" w:hAnsi="Arial" w:cs="Arial"/>
          <w:b/>
          <w:bCs/>
          <w:sz w:val="16"/>
          <w:szCs w:val="16"/>
          <w:lang w:val="es-MX"/>
        </w:rPr>
      </w:pPr>
    </w:p>
    <w:p w14:paraId="3BD119F7" w14:textId="77777777" w:rsidR="00BE1228" w:rsidRDefault="00BE1228" w:rsidP="0047075D">
      <w:pPr>
        <w:jc w:val="right"/>
        <w:rPr>
          <w:rFonts w:ascii="Arial" w:hAnsi="Arial" w:cs="Arial"/>
          <w:b/>
          <w:bCs/>
          <w:sz w:val="16"/>
          <w:szCs w:val="16"/>
          <w:lang w:val="es-MX"/>
        </w:rPr>
      </w:pPr>
    </w:p>
    <w:p w14:paraId="60875E85" w14:textId="77777777" w:rsidR="00BE1228" w:rsidRDefault="00BE1228" w:rsidP="0047075D">
      <w:pPr>
        <w:jc w:val="right"/>
        <w:rPr>
          <w:rFonts w:ascii="Arial" w:hAnsi="Arial" w:cs="Arial"/>
          <w:b/>
          <w:bCs/>
          <w:sz w:val="16"/>
          <w:szCs w:val="16"/>
          <w:lang w:val="es-MX"/>
        </w:rPr>
      </w:pPr>
    </w:p>
    <w:p w14:paraId="332EA59D" w14:textId="77777777" w:rsidR="00BE1228" w:rsidRDefault="00BE1228" w:rsidP="0047075D">
      <w:pPr>
        <w:jc w:val="right"/>
        <w:rPr>
          <w:rFonts w:ascii="Arial" w:hAnsi="Arial" w:cs="Arial"/>
          <w:b/>
          <w:bCs/>
          <w:sz w:val="16"/>
          <w:szCs w:val="16"/>
          <w:lang w:val="es-MX"/>
        </w:rPr>
      </w:pPr>
    </w:p>
    <w:p w14:paraId="179D157B" w14:textId="77777777" w:rsidR="00BE1228" w:rsidRDefault="00BE1228" w:rsidP="0047075D">
      <w:pPr>
        <w:jc w:val="right"/>
        <w:rPr>
          <w:rFonts w:ascii="Arial" w:hAnsi="Arial" w:cs="Arial"/>
          <w:b/>
          <w:bCs/>
          <w:sz w:val="16"/>
          <w:szCs w:val="16"/>
          <w:lang w:val="es-MX"/>
        </w:rPr>
      </w:pPr>
    </w:p>
    <w:p w14:paraId="4524AC75" w14:textId="77777777" w:rsidR="00BE1228" w:rsidRDefault="00BE1228" w:rsidP="0047075D">
      <w:pPr>
        <w:jc w:val="right"/>
        <w:rPr>
          <w:rFonts w:ascii="Arial" w:hAnsi="Arial" w:cs="Arial"/>
          <w:b/>
          <w:bCs/>
          <w:sz w:val="16"/>
          <w:szCs w:val="16"/>
          <w:lang w:val="es-MX"/>
        </w:rPr>
      </w:pPr>
    </w:p>
    <w:p w14:paraId="2B4555B2" w14:textId="77777777" w:rsidR="00BE1228" w:rsidRDefault="00BE1228" w:rsidP="0047075D">
      <w:pPr>
        <w:jc w:val="right"/>
        <w:rPr>
          <w:rFonts w:ascii="Arial" w:hAnsi="Arial" w:cs="Arial"/>
          <w:b/>
          <w:bCs/>
          <w:sz w:val="16"/>
          <w:szCs w:val="16"/>
          <w:lang w:val="es-MX"/>
        </w:rPr>
      </w:pPr>
    </w:p>
    <w:p w14:paraId="086282BF" w14:textId="618E3846" w:rsidR="00DB48EE" w:rsidRPr="00C35DCB" w:rsidRDefault="00CC55FC" w:rsidP="0047075D">
      <w:pPr>
        <w:jc w:val="right"/>
        <w:rPr>
          <w:rFonts w:ascii="Arial" w:hAnsi="Arial" w:cs="Arial"/>
          <w:b/>
          <w:bCs/>
          <w:sz w:val="16"/>
          <w:szCs w:val="16"/>
        </w:rPr>
      </w:pPr>
      <w:r w:rsidRPr="00C35DCB">
        <w:rPr>
          <w:rFonts w:ascii="Arial" w:hAnsi="Arial" w:cs="Arial"/>
          <w:b/>
          <w:bCs/>
          <w:sz w:val="16"/>
          <w:szCs w:val="16"/>
          <w:lang w:val="es-MX"/>
        </w:rPr>
        <w:t>Fecha d</w:t>
      </w:r>
      <w:r w:rsidR="00C35DCB" w:rsidRPr="00C35DCB">
        <w:rPr>
          <w:rFonts w:ascii="Arial" w:hAnsi="Arial" w:cs="Arial"/>
          <w:b/>
          <w:bCs/>
          <w:sz w:val="16"/>
          <w:szCs w:val="16"/>
          <w:lang w:val="es-MX"/>
        </w:rPr>
        <w:t xml:space="preserve">e elaboración </w:t>
      </w:r>
      <w:r w:rsidR="00F1334F">
        <w:rPr>
          <w:rFonts w:ascii="Arial" w:hAnsi="Arial" w:cs="Arial"/>
          <w:sz w:val="16"/>
          <w:szCs w:val="16"/>
          <w:lang w:val="es-MX"/>
        </w:rPr>
        <w:t>25</w:t>
      </w:r>
      <w:r w:rsidR="00BE1228" w:rsidRPr="00BE1228">
        <w:rPr>
          <w:rFonts w:ascii="Arial" w:hAnsi="Arial" w:cs="Arial"/>
          <w:sz w:val="16"/>
          <w:szCs w:val="16"/>
          <w:lang w:val="es-MX"/>
        </w:rPr>
        <w:t xml:space="preserve"> de </w:t>
      </w:r>
      <w:r w:rsidR="00F1334F">
        <w:rPr>
          <w:rFonts w:ascii="Arial" w:hAnsi="Arial" w:cs="Arial"/>
          <w:sz w:val="16"/>
          <w:szCs w:val="16"/>
          <w:lang w:val="es-MX"/>
        </w:rPr>
        <w:t>septiembre</w:t>
      </w:r>
      <w:r w:rsidR="00CD54F5" w:rsidRPr="00BE1228">
        <w:rPr>
          <w:rFonts w:ascii="Arial" w:hAnsi="Arial" w:cs="Arial"/>
          <w:sz w:val="16"/>
          <w:szCs w:val="16"/>
          <w:lang w:val="es-MX"/>
        </w:rPr>
        <w:t xml:space="preserve"> </w:t>
      </w:r>
      <w:r w:rsidR="0047075D" w:rsidRPr="00BE1228">
        <w:rPr>
          <w:rFonts w:ascii="Arial" w:hAnsi="Arial" w:cs="Arial"/>
          <w:sz w:val="16"/>
          <w:szCs w:val="16"/>
          <w:lang w:val="es-MX"/>
        </w:rPr>
        <w:t>de 2026</w:t>
      </w:r>
      <w:r w:rsidRPr="00C35DCB">
        <w:rPr>
          <w:rFonts w:ascii="Arial" w:hAnsi="Arial" w:cs="Arial"/>
          <w:b/>
          <w:bCs/>
          <w:sz w:val="16"/>
          <w:szCs w:val="16"/>
        </w:rPr>
        <w:t> </w:t>
      </w:r>
    </w:p>
    <w:p w14:paraId="5D4DE8CD" w14:textId="77777777" w:rsidR="00DB48EE" w:rsidRDefault="00DB48EE" w:rsidP="00DB48EE">
      <w:pPr>
        <w:rPr>
          <w:rFonts w:ascii="Century Gothic" w:hAnsi="Century Gothic"/>
          <w:b/>
          <w:bCs/>
          <w:sz w:val="20"/>
          <w:szCs w:val="20"/>
          <w:lang w:val="es-MX"/>
        </w:rPr>
      </w:pPr>
    </w:p>
    <w:p w14:paraId="03705E5C" w14:textId="77777777" w:rsidR="00BE1228" w:rsidRDefault="00BE1228" w:rsidP="00DB48EE">
      <w:pPr>
        <w:rPr>
          <w:rFonts w:ascii="Century Gothic" w:hAnsi="Century Gothic"/>
          <w:b/>
          <w:bCs/>
          <w:sz w:val="20"/>
          <w:szCs w:val="20"/>
          <w:lang w:val="es-MX"/>
        </w:rPr>
      </w:pPr>
    </w:p>
    <w:p w14:paraId="5A10AD76" w14:textId="41FE504D" w:rsidR="00DB48EE" w:rsidRDefault="00DB48EE" w:rsidP="00DB48EE">
      <w:pPr>
        <w:jc w:val="center"/>
        <w:rPr>
          <w:rFonts w:ascii="Century Gothic" w:hAnsi="Century Gothic"/>
          <w:b/>
          <w:bCs/>
          <w:sz w:val="22"/>
          <w:szCs w:val="22"/>
          <w:lang w:val="es-MX"/>
        </w:rPr>
      </w:pPr>
      <w:r w:rsidRPr="003877BB">
        <w:rPr>
          <w:rFonts w:ascii="Century Gothic" w:hAnsi="Century Gothic"/>
          <w:b/>
          <w:bCs/>
          <w:sz w:val="22"/>
          <w:szCs w:val="22"/>
          <w:lang w:val="es-MX"/>
        </w:rPr>
        <w:t>AVISO DE PRIVACIDAD INTEGRAL</w:t>
      </w:r>
    </w:p>
    <w:p w14:paraId="44A1AE6B" w14:textId="77777777" w:rsidR="004F0F02" w:rsidRPr="005C2B3C" w:rsidRDefault="004F0F02" w:rsidP="004F0F02">
      <w:pPr>
        <w:jc w:val="center"/>
        <w:rPr>
          <w:rFonts w:ascii="Century Gothic" w:hAnsi="Century Gothic"/>
          <w:sz w:val="20"/>
          <w:szCs w:val="20"/>
        </w:rPr>
      </w:pPr>
      <w:r w:rsidRPr="005C2B3C">
        <w:rPr>
          <w:rFonts w:ascii="Arial" w:hAnsi="Arial" w:cs="Arial"/>
          <w:b/>
          <w:bCs/>
          <w:sz w:val="20"/>
          <w:szCs w:val="20"/>
        </w:rPr>
        <w:t xml:space="preserve">SELECCIÓN DE </w:t>
      </w:r>
      <w:r>
        <w:rPr>
          <w:rFonts w:ascii="Arial" w:hAnsi="Arial" w:cs="Arial"/>
          <w:b/>
          <w:bCs/>
          <w:sz w:val="20"/>
          <w:szCs w:val="20"/>
        </w:rPr>
        <w:t>LA PERSONA QUE DIRIGIRÁ EL INSTITUTO DE PLANEACIÓN INTEGRAL DEL MUNICIPIO DE CHIHUAHUA</w:t>
      </w:r>
    </w:p>
    <w:p w14:paraId="0E811817" w14:textId="523633E0" w:rsidR="003877BB" w:rsidRDefault="003877BB" w:rsidP="003877BB">
      <w:pPr>
        <w:rPr>
          <w:rFonts w:ascii="Century Gothic" w:hAnsi="Century Gothic"/>
          <w:sz w:val="20"/>
          <w:szCs w:val="20"/>
        </w:rPr>
      </w:pPr>
    </w:p>
    <w:p w14:paraId="0B04E4F2" w14:textId="4BA18D5C" w:rsidR="00DA5AD8" w:rsidRPr="00DA5AD8" w:rsidRDefault="00DA5AD8" w:rsidP="003877BB">
      <w:pPr>
        <w:jc w:val="both"/>
        <w:rPr>
          <w:rFonts w:ascii="Century Gothic" w:hAnsi="Century Gothic"/>
          <w:sz w:val="20"/>
          <w:szCs w:val="20"/>
        </w:rPr>
      </w:pPr>
      <w:r w:rsidRPr="00DA5AD8">
        <w:rPr>
          <w:rFonts w:ascii="Century Gothic" w:hAnsi="Century Gothic"/>
          <w:sz w:val="20"/>
          <w:szCs w:val="20"/>
          <w:lang w:val="es-MX"/>
        </w:rPr>
        <w:t>El Instituto de Planeación Integral del Municipio de Chihuahua</w:t>
      </w:r>
      <w:r w:rsidRPr="00DA5AD8">
        <w:rPr>
          <w:rFonts w:ascii="Century Gothic" w:hAnsi="Century Gothic"/>
          <w:b/>
          <w:bCs/>
          <w:sz w:val="20"/>
          <w:szCs w:val="20"/>
        </w:rPr>
        <w:t xml:space="preserve"> </w:t>
      </w:r>
      <w:r w:rsidRPr="00DA5AD8">
        <w:rPr>
          <w:rFonts w:ascii="Century Gothic" w:hAnsi="Century Gothic"/>
          <w:sz w:val="20"/>
          <w:szCs w:val="20"/>
          <w:lang w:val="es-MX"/>
        </w:rPr>
        <w:t>con domicilio en</w:t>
      </w:r>
      <w:r w:rsidRPr="00DA5AD8">
        <w:rPr>
          <w:rFonts w:ascii="Century Gothic" w:hAnsi="Century Gothic"/>
          <w:b/>
          <w:bCs/>
          <w:sz w:val="20"/>
          <w:szCs w:val="20"/>
        </w:rPr>
        <w:t xml:space="preserve"> </w:t>
      </w:r>
      <w:r w:rsidRPr="00DA5AD8">
        <w:rPr>
          <w:rFonts w:ascii="Century Gothic" w:hAnsi="Century Gothic"/>
          <w:sz w:val="20"/>
          <w:szCs w:val="20"/>
          <w:lang w:val="es-MX"/>
        </w:rPr>
        <w:t>C</w:t>
      </w:r>
      <w:r w:rsidR="003877BB">
        <w:rPr>
          <w:rFonts w:ascii="Century Gothic" w:hAnsi="Century Gothic"/>
          <w:sz w:val="20"/>
          <w:szCs w:val="20"/>
          <w:lang w:val="es-MX"/>
        </w:rPr>
        <w:t xml:space="preserve">alle </w:t>
      </w:r>
      <w:r w:rsidRPr="00DA5AD8">
        <w:rPr>
          <w:rFonts w:ascii="Century Gothic" w:hAnsi="Century Gothic"/>
          <w:sz w:val="20"/>
          <w:szCs w:val="20"/>
          <w:lang w:val="es-MX"/>
        </w:rPr>
        <w:t xml:space="preserve">Victoria No. 14, 6° Piso, Col. Centro. C.P. 31000 Chihuahua, Chih. México, por conducto </w:t>
      </w:r>
      <w:r w:rsidR="004F0F02">
        <w:rPr>
          <w:rFonts w:ascii="Century Gothic" w:hAnsi="Century Gothic"/>
          <w:sz w:val="20"/>
          <w:szCs w:val="20"/>
          <w:lang w:val="es-MX"/>
        </w:rPr>
        <w:t>de la Dirección del Instituto de Planeación Integral del Municipio de Chihuahua</w:t>
      </w:r>
      <w:r w:rsidR="003877BB">
        <w:rPr>
          <w:rFonts w:ascii="Century Gothic" w:hAnsi="Century Gothic"/>
          <w:sz w:val="20"/>
          <w:szCs w:val="20"/>
          <w:lang w:val="es-MX"/>
        </w:rPr>
        <w:t>,</w:t>
      </w:r>
      <w:r w:rsidRPr="00DA5AD8">
        <w:rPr>
          <w:rFonts w:ascii="Century Gothic" w:hAnsi="Century Gothic"/>
          <w:b/>
          <w:bCs/>
          <w:sz w:val="20"/>
          <w:szCs w:val="20"/>
          <w:lang w:val="es-MX"/>
        </w:rPr>
        <w:t xml:space="preserve"> </w:t>
      </w:r>
      <w:r w:rsidRPr="00DA5AD8">
        <w:rPr>
          <w:rFonts w:ascii="Century Gothic" w:hAnsi="Century Gothic"/>
          <w:sz w:val="20"/>
          <w:szCs w:val="20"/>
          <w:lang w:val="es-MX"/>
        </w:rPr>
        <w:t>serán los responsables del tratamiento de sus datos personales.</w:t>
      </w:r>
      <w:r w:rsidRPr="00DA5AD8">
        <w:rPr>
          <w:rFonts w:ascii="Arial" w:hAnsi="Arial" w:cs="Arial"/>
          <w:b/>
          <w:bCs/>
          <w:sz w:val="20"/>
          <w:szCs w:val="20"/>
        </w:rPr>
        <w:t> </w:t>
      </w:r>
      <w:r w:rsidRPr="00DA5AD8">
        <w:rPr>
          <w:rFonts w:ascii="Arial" w:hAnsi="Arial" w:cs="Arial"/>
          <w:b/>
          <w:bCs/>
          <w:sz w:val="20"/>
          <w:szCs w:val="20"/>
          <w:lang w:val="es-MX"/>
        </w:rPr>
        <w:t> </w:t>
      </w:r>
      <w:r w:rsidRPr="00DA5AD8">
        <w:rPr>
          <w:rFonts w:ascii="Century Gothic" w:hAnsi="Century Gothic"/>
          <w:sz w:val="20"/>
          <w:szCs w:val="20"/>
        </w:rPr>
        <w:t> </w:t>
      </w:r>
    </w:p>
    <w:p w14:paraId="246CD1DA" w14:textId="51FB554E" w:rsidR="00DB48EE" w:rsidRPr="00DB48EE" w:rsidRDefault="00DB48EE" w:rsidP="00DA5AD8">
      <w:pPr>
        <w:jc w:val="both"/>
        <w:rPr>
          <w:rFonts w:ascii="Century Gothic" w:hAnsi="Century Gothic"/>
          <w:sz w:val="20"/>
          <w:szCs w:val="20"/>
        </w:rPr>
      </w:pPr>
      <w:r w:rsidRPr="00DB48EE">
        <w:rPr>
          <w:rFonts w:ascii="Century Gothic" w:hAnsi="Century Gothic"/>
          <w:sz w:val="20"/>
          <w:szCs w:val="20"/>
        </w:rPr>
        <w:t> </w:t>
      </w:r>
      <w:r w:rsidRPr="00DB48EE">
        <w:rPr>
          <w:rFonts w:ascii="Century Gothic" w:hAnsi="Century Gothic"/>
          <w:b/>
          <w:bCs/>
          <w:sz w:val="20"/>
          <w:szCs w:val="20"/>
          <w:lang w:val="es-MX"/>
        </w:rPr>
        <w:t>¿Qué datos personales se recaban y para qué finalidad?</w:t>
      </w:r>
      <w:r w:rsidRPr="00DB48EE">
        <w:rPr>
          <w:rFonts w:ascii="Century Gothic" w:hAnsi="Century Gothic"/>
          <w:sz w:val="20"/>
          <w:szCs w:val="20"/>
        </w:rPr>
        <w:t> </w:t>
      </w:r>
    </w:p>
    <w:p w14:paraId="04C56B74" w14:textId="1BCE295D" w:rsidR="00DB48EE" w:rsidRPr="00DB48EE" w:rsidRDefault="00DB48EE" w:rsidP="00DA5AD8">
      <w:pPr>
        <w:jc w:val="both"/>
        <w:rPr>
          <w:rFonts w:ascii="Century Gothic" w:hAnsi="Century Gothic"/>
          <w:sz w:val="20"/>
          <w:szCs w:val="20"/>
        </w:rPr>
      </w:pPr>
      <w:r w:rsidRPr="00DB48EE">
        <w:rPr>
          <w:rFonts w:ascii="Century Gothic" w:hAnsi="Century Gothic"/>
          <w:sz w:val="20"/>
          <w:szCs w:val="20"/>
          <w:lang w:val="es-MX"/>
        </w:rPr>
        <w:t>Los datos personales que se recaban son de tipo: identificativos, electrónicos, académicos y laborales, los cuales no tienen la calidad de sensibles</w:t>
      </w:r>
      <w:r w:rsidR="00DA5AD8">
        <w:rPr>
          <w:rFonts w:ascii="Century Gothic" w:hAnsi="Century Gothic"/>
          <w:sz w:val="20"/>
          <w:szCs w:val="20"/>
          <w:lang w:val="es-MX"/>
        </w:rPr>
        <w:t>.</w:t>
      </w:r>
    </w:p>
    <w:p w14:paraId="58BF3FA6" w14:textId="0DA46093" w:rsidR="00DB48EE" w:rsidRPr="00DB48EE" w:rsidRDefault="00DB48EE" w:rsidP="00DA5AD8">
      <w:pPr>
        <w:jc w:val="both"/>
        <w:rPr>
          <w:rFonts w:ascii="Century Gothic" w:hAnsi="Century Gothic"/>
          <w:sz w:val="20"/>
          <w:szCs w:val="20"/>
        </w:rPr>
      </w:pPr>
      <w:r w:rsidRPr="00DB48EE">
        <w:rPr>
          <w:rFonts w:ascii="Century Gothic" w:hAnsi="Century Gothic"/>
          <w:sz w:val="20"/>
          <w:szCs w:val="20"/>
        </w:rPr>
        <w:t> </w:t>
      </w:r>
      <w:r w:rsidRPr="00DB48EE">
        <w:rPr>
          <w:rFonts w:ascii="Century Gothic" w:hAnsi="Century Gothic"/>
          <w:sz w:val="20"/>
          <w:szCs w:val="20"/>
          <w:lang w:val="es-MX"/>
        </w:rPr>
        <w:t xml:space="preserve">Al proporcionar sus datos personales por medios mixtos (físicos y electrónicos), usted otorga su consentimiento para su tratamiento en el proceso de selección para </w:t>
      </w:r>
      <w:r w:rsidR="0047075D">
        <w:rPr>
          <w:rFonts w:ascii="Century Gothic" w:hAnsi="Century Gothic"/>
          <w:sz w:val="20"/>
          <w:szCs w:val="20"/>
          <w:lang w:val="es-MX"/>
        </w:rPr>
        <w:t xml:space="preserve">elegir a la persona que </w:t>
      </w:r>
      <w:r w:rsidR="004F0F02">
        <w:rPr>
          <w:rFonts w:ascii="Century Gothic" w:hAnsi="Century Gothic"/>
          <w:sz w:val="20"/>
          <w:szCs w:val="20"/>
          <w:lang w:val="es-MX"/>
        </w:rPr>
        <w:t>estará a cargo de la Dirección del Instituto de Planeación Integral del Municipio de Chihuahua</w:t>
      </w:r>
      <w:r w:rsidRPr="00DB48EE">
        <w:rPr>
          <w:rFonts w:ascii="Century Gothic" w:hAnsi="Century Gothic"/>
          <w:sz w:val="20"/>
          <w:szCs w:val="20"/>
          <w:lang w:val="es-MX"/>
        </w:rPr>
        <w:t>, el cual comprende:</w:t>
      </w:r>
      <w:r w:rsidRPr="00DB48EE">
        <w:rPr>
          <w:rFonts w:ascii="Century Gothic" w:hAnsi="Century Gothic"/>
          <w:sz w:val="20"/>
          <w:szCs w:val="20"/>
        </w:rPr>
        <w:t> </w:t>
      </w:r>
    </w:p>
    <w:p w14:paraId="3BF9AFF4" w14:textId="2002DA41" w:rsidR="00DB48EE" w:rsidRPr="00DB48EE" w:rsidRDefault="00DB48EE" w:rsidP="00DA5AD8">
      <w:pPr>
        <w:numPr>
          <w:ilvl w:val="0"/>
          <w:numId w:val="4"/>
        </w:numPr>
        <w:jc w:val="both"/>
        <w:rPr>
          <w:rFonts w:ascii="Century Gothic" w:hAnsi="Century Gothic"/>
          <w:sz w:val="20"/>
          <w:szCs w:val="20"/>
        </w:rPr>
      </w:pPr>
      <w:r w:rsidRPr="00DB48EE">
        <w:rPr>
          <w:rFonts w:ascii="Century Gothic" w:hAnsi="Century Gothic"/>
          <w:sz w:val="20"/>
          <w:szCs w:val="20"/>
          <w:lang w:val="es-MX"/>
        </w:rPr>
        <w:t>La recepción de los documentos requeridos en la</w:t>
      </w:r>
      <w:r w:rsidR="004F0F02">
        <w:rPr>
          <w:rFonts w:ascii="Century Gothic" w:hAnsi="Century Gothic"/>
          <w:sz w:val="20"/>
          <w:szCs w:val="20"/>
          <w:lang w:val="es-MX"/>
        </w:rPr>
        <w:t>s</w:t>
      </w:r>
      <w:r w:rsidRPr="00DB48EE">
        <w:rPr>
          <w:rFonts w:ascii="Century Gothic" w:hAnsi="Century Gothic"/>
          <w:sz w:val="20"/>
          <w:szCs w:val="20"/>
          <w:lang w:val="es-MX"/>
        </w:rPr>
        <w:t xml:space="preserve"> Base</w:t>
      </w:r>
      <w:r w:rsidR="004F0F02">
        <w:rPr>
          <w:rFonts w:ascii="Century Gothic" w:hAnsi="Century Gothic"/>
          <w:sz w:val="20"/>
          <w:szCs w:val="20"/>
          <w:lang w:val="es-MX"/>
        </w:rPr>
        <w:t>s Cuarta,</w:t>
      </w:r>
      <w:r w:rsidRPr="00DB48EE">
        <w:rPr>
          <w:rFonts w:ascii="Century Gothic" w:hAnsi="Century Gothic"/>
          <w:sz w:val="20"/>
          <w:szCs w:val="20"/>
          <w:lang w:val="es-MX"/>
        </w:rPr>
        <w:t xml:space="preserve"> </w:t>
      </w:r>
      <w:r w:rsidR="0047075D">
        <w:rPr>
          <w:rFonts w:ascii="Century Gothic" w:hAnsi="Century Gothic"/>
          <w:sz w:val="20"/>
          <w:szCs w:val="20"/>
          <w:lang w:val="es-MX"/>
        </w:rPr>
        <w:t>Quinta</w:t>
      </w:r>
      <w:r w:rsidR="004F0F02">
        <w:rPr>
          <w:rFonts w:ascii="Century Gothic" w:hAnsi="Century Gothic"/>
          <w:sz w:val="20"/>
          <w:szCs w:val="20"/>
          <w:lang w:val="es-MX"/>
        </w:rPr>
        <w:t xml:space="preserve"> y Sexta</w:t>
      </w:r>
      <w:r w:rsidRPr="00DB48EE">
        <w:rPr>
          <w:rFonts w:ascii="Century Gothic" w:hAnsi="Century Gothic"/>
          <w:sz w:val="20"/>
          <w:szCs w:val="20"/>
          <w:lang w:val="es-MX"/>
        </w:rPr>
        <w:t xml:space="preserve"> de la Convocatoria</w:t>
      </w:r>
      <w:r w:rsidR="00DA5AD8">
        <w:rPr>
          <w:rFonts w:ascii="Century Gothic" w:hAnsi="Century Gothic"/>
          <w:sz w:val="20"/>
          <w:szCs w:val="20"/>
          <w:lang w:val="es-MX"/>
        </w:rPr>
        <w:t xml:space="preserve"> para la </w:t>
      </w:r>
      <w:r w:rsidR="0047075D">
        <w:rPr>
          <w:rFonts w:ascii="Century Gothic" w:hAnsi="Century Gothic"/>
          <w:sz w:val="20"/>
          <w:szCs w:val="20"/>
          <w:lang w:val="es-MX"/>
        </w:rPr>
        <w:t xml:space="preserve">elección de la persona titular de la </w:t>
      </w:r>
      <w:r w:rsidR="004F0F02">
        <w:rPr>
          <w:rFonts w:ascii="Century Gothic" w:hAnsi="Century Gothic"/>
          <w:sz w:val="20"/>
          <w:szCs w:val="20"/>
          <w:lang w:val="es-MX"/>
        </w:rPr>
        <w:t xml:space="preserve">Dirección del Instituto de Planeación Integral del Municipio de </w:t>
      </w:r>
      <w:r w:rsidR="00CD54F5">
        <w:rPr>
          <w:rFonts w:ascii="Century Gothic" w:hAnsi="Century Gothic"/>
          <w:sz w:val="20"/>
          <w:szCs w:val="20"/>
          <w:lang w:val="es-MX"/>
        </w:rPr>
        <w:t>Chihuahua</w:t>
      </w:r>
      <w:r w:rsidRPr="00DB48EE">
        <w:rPr>
          <w:rFonts w:ascii="Century Gothic" w:hAnsi="Century Gothic"/>
          <w:sz w:val="20"/>
          <w:szCs w:val="20"/>
          <w:lang w:val="es-MX"/>
        </w:rPr>
        <w:t xml:space="preserve"> </w:t>
      </w:r>
      <w:r w:rsidR="004F0F02">
        <w:rPr>
          <w:rFonts w:ascii="Century Gothic" w:hAnsi="Century Gothic"/>
          <w:sz w:val="20"/>
          <w:szCs w:val="20"/>
          <w:lang w:val="es-MX"/>
        </w:rPr>
        <w:t xml:space="preserve">se realizará </w:t>
      </w:r>
      <w:r w:rsidRPr="00DB48EE">
        <w:rPr>
          <w:rFonts w:ascii="Century Gothic" w:hAnsi="Century Gothic"/>
          <w:sz w:val="20"/>
          <w:szCs w:val="20"/>
          <w:lang w:val="es-MX"/>
        </w:rPr>
        <w:t xml:space="preserve">en las oficinas </w:t>
      </w:r>
      <w:r w:rsidR="00DA5AD8">
        <w:rPr>
          <w:rFonts w:ascii="Century Gothic" w:hAnsi="Century Gothic"/>
          <w:sz w:val="20"/>
          <w:szCs w:val="20"/>
          <w:lang w:val="es-MX"/>
        </w:rPr>
        <w:t>d</w:t>
      </w:r>
      <w:r w:rsidRPr="00DB48EE">
        <w:rPr>
          <w:rFonts w:ascii="Century Gothic" w:hAnsi="Century Gothic"/>
          <w:sz w:val="20"/>
          <w:szCs w:val="20"/>
          <w:lang w:val="es-MX"/>
        </w:rPr>
        <w:t>el Instituto. </w:t>
      </w:r>
      <w:r w:rsidRPr="00DB48EE">
        <w:rPr>
          <w:rFonts w:ascii="Century Gothic" w:hAnsi="Century Gothic"/>
          <w:sz w:val="20"/>
          <w:szCs w:val="20"/>
        </w:rPr>
        <w:t> </w:t>
      </w:r>
    </w:p>
    <w:p w14:paraId="74DFE5A6" w14:textId="2E989512" w:rsidR="00DB48EE" w:rsidRPr="00DB48EE" w:rsidRDefault="00DB48EE" w:rsidP="00DA5AD8">
      <w:pPr>
        <w:numPr>
          <w:ilvl w:val="0"/>
          <w:numId w:val="5"/>
        </w:numPr>
        <w:jc w:val="both"/>
        <w:rPr>
          <w:rFonts w:ascii="Century Gothic" w:hAnsi="Century Gothic"/>
          <w:sz w:val="20"/>
          <w:szCs w:val="20"/>
        </w:rPr>
      </w:pPr>
      <w:r w:rsidRPr="00DB48EE">
        <w:rPr>
          <w:rFonts w:ascii="Century Gothic" w:hAnsi="Century Gothic"/>
          <w:sz w:val="20"/>
          <w:szCs w:val="20"/>
          <w:lang w:val="es-MX"/>
        </w:rPr>
        <w:t xml:space="preserve">El análisis de los datos por parte del Consejo Municipal de Ordenamiento Territorial y Desarrollo Urbano, para la integración de la </w:t>
      </w:r>
      <w:r w:rsidR="004F0F02">
        <w:rPr>
          <w:rFonts w:ascii="Century Gothic" w:hAnsi="Century Gothic"/>
          <w:sz w:val="20"/>
          <w:szCs w:val="20"/>
          <w:lang w:val="es-MX"/>
        </w:rPr>
        <w:t>terna que</w:t>
      </w:r>
      <w:r w:rsidR="00CD54F5">
        <w:rPr>
          <w:rFonts w:ascii="Century Gothic" w:hAnsi="Century Gothic"/>
          <w:sz w:val="20"/>
          <w:szCs w:val="20"/>
          <w:lang w:val="es-MX"/>
        </w:rPr>
        <w:t xml:space="preserve"> se</w:t>
      </w:r>
      <w:r w:rsidR="004F0F02">
        <w:rPr>
          <w:rFonts w:ascii="Century Gothic" w:hAnsi="Century Gothic"/>
          <w:sz w:val="20"/>
          <w:szCs w:val="20"/>
          <w:lang w:val="es-MX"/>
        </w:rPr>
        <w:t xml:space="preserve"> remitirá al </w:t>
      </w:r>
      <w:r w:rsidR="00CD54F5">
        <w:rPr>
          <w:rFonts w:ascii="Century Gothic" w:hAnsi="Century Gothic"/>
          <w:sz w:val="20"/>
          <w:szCs w:val="20"/>
          <w:lang w:val="es-MX"/>
        </w:rPr>
        <w:t>presidente</w:t>
      </w:r>
      <w:r w:rsidR="004F0F02">
        <w:rPr>
          <w:rFonts w:ascii="Century Gothic" w:hAnsi="Century Gothic"/>
          <w:sz w:val="20"/>
          <w:szCs w:val="20"/>
          <w:lang w:val="es-MX"/>
        </w:rPr>
        <w:t xml:space="preserve"> Municipal de Chihuahua</w:t>
      </w:r>
      <w:r w:rsidRPr="00DB48EE">
        <w:rPr>
          <w:rFonts w:ascii="Century Gothic" w:hAnsi="Century Gothic"/>
          <w:sz w:val="20"/>
          <w:szCs w:val="20"/>
          <w:lang w:val="es-MX"/>
        </w:rPr>
        <w:t>.</w:t>
      </w:r>
      <w:r w:rsidRPr="00DB48EE">
        <w:rPr>
          <w:rFonts w:ascii="Century Gothic" w:hAnsi="Century Gothic"/>
          <w:sz w:val="20"/>
          <w:szCs w:val="20"/>
        </w:rPr>
        <w:t> </w:t>
      </w:r>
    </w:p>
    <w:p w14:paraId="4C7A127B" w14:textId="59B8DD3F" w:rsidR="00DB48EE" w:rsidRPr="00DB48EE" w:rsidRDefault="00DB48EE" w:rsidP="00DA5AD8">
      <w:pPr>
        <w:numPr>
          <w:ilvl w:val="0"/>
          <w:numId w:val="6"/>
        </w:numPr>
        <w:jc w:val="both"/>
        <w:rPr>
          <w:rFonts w:ascii="Century Gothic" w:hAnsi="Century Gothic"/>
          <w:sz w:val="20"/>
          <w:szCs w:val="20"/>
        </w:rPr>
      </w:pPr>
      <w:r w:rsidRPr="00DB48EE">
        <w:rPr>
          <w:rFonts w:ascii="Century Gothic" w:hAnsi="Century Gothic"/>
          <w:sz w:val="20"/>
          <w:szCs w:val="20"/>
          <w:lang w:val="es-MX"/>
        </w:rPr>
        <w:t>La difusión de su nombre e imagen, en video y fotografía, en</w:t>
      </w:r>
      <w:r w:rsidR="00CD54F5">
        <w:rPr>
          <w:rFonts w:ascii="Century Gothic" w:hAnsi="Century Gothic"/>
          <w:sz w:val="20"/>
          <w:szCs w:val="20"/>
          <w:lang w:val="es-MX"/>
        </w:rPr>
        <w:t xml:space="preserve"> la</w:t>
      </w:r>
      <w:r w:rsidRPr="00DB48EE">
        <w:rPr>
          <w:rFonts w:ascii="Century Gothic" w:hAnsi="Century Gothic"/>
          <w:sz w:val="20"/>
          <w:szCs w:val="20"/>
          <w:lang w:val="es-MX"/>
        </w:rPr>
        <w:t xml:space="preserve"> </w:t>
      </w:r>
      <w:r w:rsidR="004F0F02">
        <w:rPr>
          <w:rFonts w:ascii="Century Gothic" w:hAnsi="Century Gothic"/>
          <w:sz w:val="20"/>
          <w:szCs w:val="20"/>
          <w:lang w:val="es-MX"/>
        </w:rPr>
        <w:t>toma de protesta</w:t>
      </w:r>
      <w:r w:rsidR="00DA5AD8">
        <w:rPr>
          <w:rFonts w:ascii="Century Gothic" w:hAnsi="Century Gothic"/>
          <w:sz w:val="20"/>
          <w:szCs w:val="20"/>
          <w:lang w:val="es-MX"/>
        </w:rPr>
        <w:t xml:space="preserve"> de la persona </w:t>
      </w:r>
      <w:r w:rsidR="004F0F02">
        <w:rPr>
          <w:rFonts w:ascii="Century Gothic" w:hAnsi="Century Gothic"/>
          <w:sz w:val="20"/>
          <w:szCs w:val="20"/>
          <w:lang w:val="es-MX"/>
        </w:rPr>
        <w:t>designada como titular de la Dirección de Planeación Integral del Municipio de Chihuahua</w:t>
      </w:r>
      <w:r w:rsidR="00DA5AD8">
        <w:rPr>
          <w:rFonts w:ascii="Century Gothic" w:hAnsi="Century Gothic"/>
          <w:sz w:val="20"/>
          <w:szCs w:val="20"/>
          <w:lang w:val="es-MX"/>
        </w:rPr>
        <w:t>.</w:t>
      </w:r>
    </w:p>
    <w:p w14:paraId="0223D839" w14:textId="77777777" w:rsidR="00DB48EE" w:rsidRDefault="00DB48EE" w:rsidP="00DA5AD8">
      <w:pPr>
        <w:numPr>
          <w:ilvl w:val="0"/>
          <w:numId w:val="7"/>
        </w:numPr>
        <w:jc w:val="both"/>
        <w:rPr>
          <w:rFonts w:ascii="Century Gothic" w:hAnsi="Century Gothic"/>
          <w:sz w:val="20"/>
          <w:szCs w:val="20"/>
        </w:rPr>
      </w:pPr>
      <w:r w:rsidRPr="00DB48EE">
        <w:rPr>
          <w:rFonts w:ascii="Century Gothic" w:hAnsi="Century Gothic"/>
          <w:sz w:val="20"/>
          <w:szCs w:val="20"/>
          <w:lang w:val="es-MX"/>
        </w:rPr>
        <w:t>El resguardo de los documentos y demás información contenida en el o los expedientes, una vez concluido el citado proceso, en los archivos del Instituto de Planeación Integral del Municipio de Chihuahua. </w:t>
      </w:r>
      <w:r w:rsidRPr="00DB48EE">
        <w:rPr>
          <w:rFonts w:ascii="Century Gothic" w:hAnsi="Century Gothic"/>
          <w:sz w:val="20"/>
          <w:szCs w:val="20"/>
        </w:rPr>
        <w:t> </w:t>
      </w:r>
    </w:p>
    <w:p w14:paraId="686A8ED5" w14:textId="77777777" w:rsidR="00555733" w:rsidRDefault="00555733" w:rsidP="00555733">
      <w:pPr>
        <w:jc w:val="both"/>
        <w:rPr>
          <w:rFonts w:ascii="Century Gothic" w:hAnsi="Century Gothic"/>
          <w:sz w:val="18"/>
          <w:szCs w:val="18"/>
        </w:rPr>
      </w:pPr>
      <w:r w:rsidRPr="005C2B3C">
        <w:rPr>
          <w:rFonts w:ascii="Century Gothic" w:hAnsi="Century Gothic"/>
          <w:sz w:val="18"/>
          <w:szCs w:val="18"/>
          <w:lang w:val="es-MX"/>
        </w:rPr>
        <w:t>Por lo que es necesario se otorgue su consentimiento para llevar a cabo las finalidades anteriormente descritas.</w:t>
      </w:r>
      <w:r w:rsidRPr="005C2B3C">
        <w:rPr>
          <w:rFonts w:ascii="Arial" w:hAnsi="Arial" w:cs="Arial"/>
          <w:sz w:val="18"/>
          <w:szCs w:val="18"/>
          <w:lang w:val="es-MX"/>
        </w:rPr>
        <w:t> </w:t>
      </w:r>
      <w:r w:rsidRPr="005C2B3C">
        <w:rPr>
          <w:rFonts w:ascii="Century Gothic" w:hAnsi="Century Gothic"/>
          <w:sz w:val="18"/>
          <w:szCs w:val="18"/>
        </w:rPr>
        <w:t> </w:t>
      </w:r>
    </w:p>
    <w:p w14:paraId="5AF6645C" w14:textId="77777777" w:rsidR="00555733" w:rsidRDefault="00555733" w:rsidP="00555733">
      <w:pPr>
        <w:jc w:val="both"/>
        <w:rPr>
          <w:rFonts w:ascii="Century Gothic" w:hAnsi="Century Gothic"/>
          <w:sz w:val="18"/>
          <w:szCs w:val="18"/>
        </w:rPr>
      </w:pPr>
      <w:r>
        <w:rPr>
          <w:rFonts w:ascii="Century Gothic" w:hAnsi="Century Gothic"/>
          <w:sz w:val="18"/>
          <w:szCs w:val="18"/>
        </w:rPr>
        <w:t>Los datos personales que serán recabados son los siguientes:</w:t>
      </w:r>
    </w:p>
    <w:p w14:paraId="3974F53D" w14:textId="77777777" w:rsidR="00555733" w:rsidRDefault="00555733" w:rsidP="00555733">
      <w:pPr>
        <w:pStyle w:val="Prrafodelista"/>
        <w:numPr>
          <w:ilvl w:val="0"/>
          <w:numId w:val="16"/>
        </w:numPr>
        <w:jc w:val="both"/>
        <w:rPr>
          <w:rFonts w:ascii="Century Gothic" w:hAnsi="Century Gothic"/>
          <w:sz w:val="18"/>
          <w:szCs w:val="18"/>
        </w:rPr>
      </w:pPr>
      <w:r>
        <w:rPr>
          <w:rFonts w:ascii="Century Gothic" w:hAnsi="Century Gothic"/>
          <w:sz w:val="18"/>
          <w:szCs w:val="18"/>
        </w:rPr>
        <w:t>Nombre completo</w:t>
      </w:r>
    </w:p>
    <w:p w14:paraId="56F0FA81" w14:textId="77777777" w:rsidR="00555733" w:rsidRDefault="00555733" w:rsidP="00555733">
      <w:pPr>
        <w:pStyle w:val="Prrafodelista"/>
        <w:numPr>
          <w:ilvl w:val="0"/>
          <w:numId w:val="16"/>
        </w:numPr>
        <w:jc w:val="both"/>
        <w:rPr>
          <w:rFonts w:ascii="Century Gothic" w:hAnsi="Century Gothic"/>
          <w:sz w:val="18"/>
          <w:szCs w:val="18"/>
        </w:rPr>
      </w:pPr>
      <w:r>
        <w:rPr>
          <w:rFonts w:ascii="Century Gothic" w:hAnsi="Century Gothic"/>
          <w:sz w:val="18"/>
          <w:szCs w:val="18"/>
        </w:rPr>
        <w:t>Domicilio</w:t>
      </w:r>
    </w:p>
    <w:p w14:paraId="75C6FC6E" w14:textId="77777777" w:rsidR="00555733" w:rsidRDefault="00555733" w:rsidP="00555733">
      <w:pPr>
        <w:pStyle w:val="Prrafodelista"/>
        <w:numPr>
          <w:ilvl w:val="0"/>
          <w:numId w:val="16"/>
        </w:numPr>
        <w:jc w:val="both"/>
        <w:rPr>
          <w:rFonts w:ascii="Century Gothic" w:hAnsi="Century Gothic"/>
          <w:sz w:val="18"/>
          <w:szCs w:val="18"/>
        </w:rPr>
      </w:pPr>
      <w:r>
        <w:rPr>
          <w:rFonts w:ascii="Century Gothic" w:hAnsi="Century Gothic"/>
          <w:sz w:val="18"/>
          <w:szCs w:val="18"/>
        </w:rPr>
        <w:t>Correo electrónico</w:t>
      </w:r>
    </w:p>
    <w:p w14:paraId="6DCEF26E" w14:textId="77777777" w:rsidR="00555733" w:rsidRDefault="00555733" w:rsidP="00555733">
      <w:pPr>
        <w:pStyle w:val="Prrafodelista"/>
        <w:numPr>
          <w:ilvl w:val="0"/>
          <w:numId w:val="16"/>
        </w:numPr>
        <w:jc w:val="both"/>
        <w:rPr>
          <w:rFonts w:ascii="Century Gothic" w:hAnsi="Century Gothic"/>
          <w:sz w:val="18"/>
          <w:szCs w:val="18"/>
        </w:rPr>
      </w:pPr>
      <w:r>
        <w:rPr>
          <w:rFonts w:ascii="Century Gothic" w:hAnsi="Century Gothic"/>
          <w:sz w:val="18"/>
          <w:szCs w:val="18"/>
        </w:rPr>
        <w:t>Teléfono de contacto</w:t>
      </w:r>
    </w:p>
    <w:p w14:paraId="37376A83" w14:textId="77777777" w:rsidR="00555733" w:rsidRDefault="00555733" w:rsidP="00555733">
      <w:pPr>
        <w:pStyle w:val="Prrafodelista"/>
        <w:numPr>
          <w:ilvl w:val="0"/>
          <w:numId w:val="16"/>
        </w:numPr>
        <w:jc w:val="both"/>
        <w:rPr>
          <w:rFonts w:ascii="Century Gothic" w:hAnsi="Century Gothic"/>
          <w:sz w:val="18"/>
          <w:szCs w:val="18"/>
        </w:rPr>
      </w:pPr>
      <w:r>
        <w:rPr>
          <w:rFonts w:ascii="Century Gothic" w:hAnsi="Century Gothic"/>
          <w:sz w:val="18"/>
          <w:szCs w:val="18"/>
        </w:rPr>
        <w:t xml:space="preserve">Firma </w:t>
      </w:r>
    </w:p>
    <w:p w14:paraId="63FDE380" w14:textId="77777777" w:rsidR="00555733" w:rsidRDefault="00555733" w:rsidP="00555733">
      <w:pPr>
        <w:pStyle w:val="Prrafodelista"/>
        <w:numPr>
          <w:ilvl w:val="0"/>
          <w:numId w:val="16"/>
        </w:numPr>
        <w:jc w:val="both"/>
        <w:rPr>
          <w:rFonts w:ascii="Century Gothic" w:hAnsi="Century Gothic"/>
          <w:sz w:val="18"/>
          <w:szCs w:val="18"/>
        </w:rPr>
      </w:pPr>
      <w:r>
        <w:rPr>
          <w:rFonts w:ascii="Century Gothic" w:hAnsi="Century Gothic"/>
          <w:sz w:val="18"/>
          <w:szCs w:val="18"/>
        </w:rPr>
        <w:t>Estado Civil</w:t>
      </w:r>
    </w:p>
    <w:p w14:paraId="1E0DA362" w14:textId="77777777" w:rsidR="00555733" w:rsidRDefault="00555733" w:rsidP="00555733">
      <w:pPr>
        <w:pStyle w:val="Prrafodelista"/>
        <w:numPr>
          <w:ilvl w:val="0"/>
          <w:numId w:val="16"/>
        </w:numPr>
        <w:jc w:val="both"/>
        <w:rPr>
          <w:rFonts w:ascii="Century Gothic" w:hAnsi="Century Gothic"/>
          <w:sz w:val="18"/>
          <w:szCs w:val="18"/>
        </w:rPr>
      </w:pPr>
      <w:r>
        <w:rPr>
          <w:rFonts w:ascii="Century Gothic" w:hAnsi="Century Gothic"/>
          <w:sz w:val="18"/>
          <w:szCs w:val="18"/>
        </w:rPr>
        <w:t>CURP</w:t>
      </w:r>
    </w:p>
    <w:p w14:paraId="0C41A013" w14:textId="77777777" w:rsidR="00555733" w:rsidRDefault="00555733" w:rsidP="00555733">
      <w:pPr>
        <w:pStyle w:val="Prrafodelista"/>
        <w:numPr>
          <w:ilvl w:val="0"/>
          <w:numId w:val="16"/>
        </w:numPr>
        <w:jc w:val="both"/>
        <w:rPr>
          <w:rFonts w:ascii="Century Gothic" w:hAnsi="Century Gothic"/>
          <w:sz w:val="18"/>
          <w:szCs w:val="18"/>
        </w:rPr>
      </w:pPr>
      <w:r>
        <w:rPr>
          <w:rFonts w:ascii="Century Gothic" w:hAnsi="Century Gothic"/>
          <w:sz w:val="18"/>
          <w:szCs w:val="18"/>
        </w:rPr>
        <w:t>RFC</w:t>
      </w:r>
    </w:p>
    <w:p w14:paraId="4CA6B897" w14:textId="77777777" w:rsidR="00555733" w:rsidRDefault="00555733" w:rsidP="00555733">
      <w:pPr>
        <w:pStyle w:val="Prrafodelista"/>
        <w:numPr>
          <w:ilvl w:val="0"/>
          <w:numId w:val="16"/>
        </w:numPr>
        <w:jc w:val="both"/>
        <w:rPr>
          <w:rFonts w:ascii="Century Gothic" w:hAnsi="Century Gothic"/>
          <w:sz w:val="18"/>
          <w:szCs w:val="18"/>
        </w:rPr>
      </w:pPr>
      <w:r>
        <w:rPr>
          <w:rFonts w:ascii="Century Gothic" w:hAnsi="Century Gothic"/>
          <w:sz w:val="18"/>
          <w:szCs w:val="18"/>
        </w:rPr>
        <w:t>Imagen en video y fotografía</w:t>
      </w:r>
    </w:p>
    <w:p w14:paraId="74D9F3CA" w14:textId="17AE2C09" w:rsidR="00555733" w:rsidRPr="00800C9D" w:rsidRDefault="00555733" w:rsidP="00555733">
      <w:pPr>
        <w:jc w:val="both"/>
        <w:rPr>
          <w:rFonts w:ascii="Century Gothic" w:hAnsi="Century Gothic"/>
          <w:sz w:val="18"/>
          <w:szCs w:val="18"/>
        </w:rPr>
      </w:pPr>
      <w:r>
        <w:rPr>
          <w:rFonts w:ascii="Century Gothic" w:hAnsi="Century Gothic"/>
          <w:sz w:val="18"/>
          <w:szCs w:val="18"/>
        </w:rPr>
        <w:lastRenderedPageBreak/>
        <w:t>Los cuáles serán proporcionados mediante el llenado correspondiente en los diversos formatos que se requieren en su postulación.</w:t>
      </w:r>
    </w:p>
    <w:p w14:paraId="634335C7" w14:textId="667B8094" w:rsidR="00DB48EE" w:rsidRPr="00DB48EE" w:rsidRDefault="00DB48EE" w:rsidP="00DA5AD8">
      <w:pPr>
        <w:jc w:val="both"/>
        <w:rPr>
          <w:rFonts w:ascii="Century Gothic" w:hAnsi="Century Gothic"/>
          <w:sz w:val="20"/>
          <w:szCs w:val="20"/>
        </w:rPr>
      </w:pPr>
      <w:r w:rsidRPr="00DB48EE">
        <w:rPr>
          <w:rFonts w:ascii="Century Gothic" w:hAnsi="Century Gothic"/>
          <w:sz w:val="20"/>
          <w:szCs w:val="20"/>
        </w:rPr>
        <w:t> </w:t>
      </w:r>
      <w:r w:rsidRPr="00DB48EE">
        <w:rPr>
          <w:rFonts w:ascii="Century Gothic" w:hAnsi="Century Gothic"/>
          <w:b/>
          <w:bCs/>
          <w:sz w:val="20"/>
          <w:szCs w:val="20"/>
          <w:lang w:val="es-MX"/>
        </w:rPr>
        <w:t>Fundamento para el tratamiento de datos personales</w:t>
      </w:r>
      <w:r w:rsidRPr="00DB48EE">
        <w:rPr>
          <w:rFonts w:ascii="Century Gothic" w:hAnsi="Century Gothic"/>
          <w:sz w:val="20"/>
          <w:szCs w:val="20"/>
        </w:rPr>
        <w:t> </w:t>
      </w:r>
    </w:p>
    <w:p w14:paraId="2472EEA2" w14:textId="77777777" w:rsidR="00DB48EE" w:rsidRPr="00DB48EE" w:rsidRDefault="00DB48EE" w:rsidP="00DA5AD8">
      <w:pPr>
        <w:jc w:val="both"/>
        <w:rPr>
          <w:rFonts w:ascii="Century Gothic" w:hAnsi="Century Gothic"/>
          <w:sz w:val="20"/>
          <w:szCs w:val="20"/>
        </w:rPr>
      </w:pPr>
      <w:r w:rsidRPr="00DB48EE">
        <w:rPr>
          <w:rFonts w:ascii="Century Gothic" w:hAnsi="Century Gothic"/>
          <w:sz w:val="20"/>
          <w:szCs w:val="20"/>
          <w:lang w:val="es-MX"/>
        </w:rPr>
        <w:t>El tratamiento se realiza con fundamento en lo dispuesto por los artículos 128 y 134 de la Ley de Transparencia y Acceso a la Información Pública del Estado de Chihuahua</w:t>
      </w:r>
      <w:r w:rsidRPr="00DB48EE">
        <w:rPr>
          <w:rFonts w:ascii="Century Gothic" w:hAnsi="Century Gothic"/>
          <w:sz w:val="20"/>
          <w:szCs w:val="20"/>
        </w:rPr>
        <w:t>,</w:t>
      </w:r>
      <w:r w:rsidRPr="00DB48EE">
        <w:rPr>
          <w:rFonts w:ascii="Century Gothic" w:hAnsi="Century Gothic"/>
          <w:sz w:val="20"/>
          <w:szCs w:val="20"/>
          <w:lang w:val="es-MX"/>
        </w:rPr>
        <w:t xml:space="preserve"> 17 fracción III, 63 y 67 de la Ley de Protección de Datos Personales del Estado de Chihuahua. </w:t>
      </w:r>
      <w:r w:rsidRPr="00DB48EE">
        <w:rPr>
          <w:rFonts w:ascii="Century Gothic" w:hAnsi="Century Gothic"/>
          <w:sz w:val="20"/>
          <w:szCs w:val="20"/>
        </w:rPr>
        <w:t> </w:t>
      </w:r>
    </w:p>
    <w:p w14:paraId="01011C63" w14:textId="2B00A846" w:rsidR="00DB48EE" w:rsidRPr="00DB48EE" w:rsidRDefault="00DB48EE" w:rsidP="00DA5AD8">
      <w:pPr>
        <w:jc w:val="both"/>
        <w:rPr>
          <w:rFonts w:ascii="Century Gothic" w:hAnsi="Century Gothic"/>
          <w:sz w:val="20"/>
          <w:szCs w:val="20"/>
        </w:rPr>
      </w:pPr>
      <w:r w:rsidRPr="00DB48EE">
        <w:rPr>
          <w:rFonts w:ascii="Century Gothic" w:hAnsi="Century Gothic"/>
          <w:sz w:val="20"/>
          <w:szCs w:val="20"/>
        </w:rPr>
        <w:t> </w:t>
      </w:r>
      <w:r w:rsidRPr="00DB48EE">
        <w:rPr>
          <w:rFonts w:ascii="Century Gothic" w:hAnsi="Century Gothic"/>
          <w:b/>
          <w:bCs/>
          <w:sz w:val="20"/>
          <w:szCs w:val="20"/>
          <w:lang w:val="es-MX"/>
        </w:rPr>
        <w:t>Transferencia de datos personales</w:t>
      </w:r>
      <w:r w:rsidRPr="00DB48EE">
        <w:rPr>
          <w:rFonts w:ascii="Century Gothic" w:hAnsi="Century Gothic"/>
          <w:sz w:val="20"/>
          <w:szCs w:val="20"/>
        </w:rPr>
        <w:t> </w:t>
      </w:r>
    </w:p>
    <w:p w14:paraId="22AAB152" w14:textId="77777777" w:rsidR="00DB48EE" w:rsidRPr="00DB48EE" w:rsidRDefault="00DB48EE" w:rsidP="00DA5AD8">
      <w:pPr>
        <w:jc w:val="both"/>
        <w:rPr>
          <w:rFonts w:ascii="Century Gothic" w:hAnsi="Century Gothic"/>
          <w:sz w:val="20"/>
          <w:szCs w:val="20"/>
        </w:rPr>
      </w:pPr>
      <w:r w:rsidRPr="00DB48EE">
        <w:rPr>
          <w:rFonts w:ascii="Century Gothic" w:hAnsi="Century Gothic"/>
          <w:sz w:val="20"/>
          <w:szCs w:val="20"/>
          <w:lang w:val="es-MX"/>
        </w:rPr>
        <w:t>Los datos personales no serán objeto de transferencia. </w:t>
      </w:r>
      <w:r w:rsidRPr="00DB48EE">
        <w:rPr>
          <w:rFonts w:ascii="Century Gothic" w:hAnsi="Century Gothic"/>
          <w:sz w:val="20"/>
          <w:szCs w:val="20"/>
        </w:rPr>
        <w:t> </w:t>
      </w:r>
    </w:p>
    <w:p w14:paraId="733E721A" w14:textId="6144A4FE" w:rsidR="003877BB" w:rsidRDefault="00DA5AD8" w:rsidP="005C2B3C">
      <w:pPr>
        <w:spacing w:after="0" w:line="240" w:lineRule="auto"/>
        <w:jc w:val="both"/>
        <w:rPr>
          <w:rFonts w:ascii="Century Gothic" w:hAnsi="Century Gothic"/>
          <w:sz w:val="20"/>
          <w:szCs w:val="20"/>
        </w:rPr>
      </w:pPr>
      <w:r>
        <w:rPr>
          <w:rFonts w:ascii="Century Gothic" w:hAnsi="Century Gothic"/>
          <w:sz w:val="20"/>
          <w:szCs w:val="20"/>
          <w:lang w:val="es-MX"/>
        </w:rPr>
        <w:t xml:space="preserve">No obstante, es de precisar, que </w:t>
      </w:r>
      <w:r w:rsidR="005C2B3C">
        <w:rPr>
          <w:rFonts w:ascii="Century Gothic" w:hAnsi="Century Gothic"/>
          <w:sz w:val="20"/>
          <w:szCs w:val="20"/>
          <w:lang w:val="es-MX"/>
        </w:rPr>
        <w:t>u</w:t>
      </w:r>
      <w:r w:rsidR="005C2B3C" w:rsidRPr="005C2B3C">
        <w:rPr>
          <w:rFonts w:ascii="Century Gothic" w:hAnsi="Century Gothic"/>
          <w:sz w:val="20"/>
          <w:szCs w:val="20"/>
          <w:lang w:val="es-MX"/>
        </w:rPr>
        <w:t>sted cuenta con la posibilidad de negarse al tratamiento y transferencia de sus datos personales, por lo que podrá manifestar su negativa en cualquier momento, y en ese sentido</w:t>
      </w:r>
      <w:r w:rsidR="005C2B3C" w:rsidRPr="005C2B3C">
        <w:rPr>
          <w:rFonts w:ascii="Century Gothic" w:hAnsi="Century Gothic"/>
          <w:sz w:val="20"/>
          <w:szCs w:val="20"/>
        </w:rPr>
        <w:t xml:space="preserve"> es importante que tome en consideración que los mismos son esenciales para realizar el trámite descrito en las finalidades que anteceden, por lo que de manifestar su negativa  es importante que tome en cuenta que no en todos los casos podremos atender su solicitud o concluir el uso de forma inmediata, ya que es posible que por una obligación legal requiramos seguir tratando sus datos personales. Así mismo, deberá considerar que, para ciertos fines, la falta de consentimiento implicará que no podamos integrar de manera adecuada su expediente para la postulación de su candidatura ante el Consejo</w:t>
      </w:r>
    </w:p>
    <w:p w14:paraId="447CE68A" w14:textId="77777777" w:rsidR="005C2B3C" w:rsidRDefault="005C2B3C" w:rsidP="00DA5AD8">
      <w:pPr>
        <w:jc w:val="both"/>
        <w:rPr>
          <w:rFonts w:ascii="Century Gothic" w:hAnsi="Century Gothic"/>
          <w:sz w:val="20"/>
          <w:szCs w:val="20"/>
        </w:rPr>
      </w:pPr>
    </w:p>
    <w:p w14:paraId="76218567" w14:textId="77777777" w:rsidR="003877BB" w:rsidRDefault="003877BB" w:rsidP="00DA5AD8">
      <w:pPr>
        <w:jc w:val="both"/>
        <w:rPr>
          <w:rFonts w:ascii="Century Gothic" w:hAnsi="Century Gothic"/>
          <w:b/>
          <w:bCs/>
          <w:sz w:val="20"/>
          <w:szCs w:val="20"/>
        </w:rPr>
      </w:pPr>
      <w:r w:rsidRPr="003877BB">
        <w:rPr>
          <w:rFonts w:ascii="Century Gothic" w:hAnsi="Century Gothic"/>
          <w:b/>
          <w:bCs/>
          <w:sz w:val="20"/>
          <w:szCs w:val="20"/>
        </w:rPr>
        <w:t>¿Qué tratamiento daremos a sus Datos Personales?</w:t>
      </w:r>
    </w:p>
    <w:p w14:paraId="7F7BBB8C" w14:textId="0194E33A" w:rsidR="003877BB" w:rsidRDefault="003877BB" w:rsidP="00DA5AD8">
      <w:pPr>
        <w:jc w:val="both"/>
        <w:rPr>
          <w:rFonts w:ascii="Century Gothic" w:hAnsi="Century Gothic"/>
          <w:sz w:val="20"/>
          <w:szCs w:val="20"/>
        </w:rPr>
      </w:pPr>
      <w:r w:rsidRPr="003877BB">
        <w:rPr>
          <w:rFonts w:ascii="Century Gothic" w:hAnsi="Century Gothic"/>
          <w:sz w:val="20"/>
          <w:szCs w:val="20"/>
        </w:rPr>
        <w:t xml:space="preserve"> El tratamiento se realiza con base en lo dispuesto por los artículos 6 base a y 16 segundo párrafo de la Constitución Política de los Estados Unidos Mexicanos, artículo 4 de la Constitución Política del Estado de Chihuahua</w:t>
      </w:r>
      <w:r>
        <w:rPr>
          <w:rFonts w:ascii="Century Gothic" w:hAnsi="Century Gothic"/>
          <w:sz w:val="20"/>
          <w:szCs w:val="20"/>
        </w:rPr>
        <w:t xml:space="preserve"> y</w:t>
      </w:r>
      <w:r w:rsidRPr="003877BB">
        <w:rPr>
          <w:rFonts w:ascii="Century Gothic" w:hAnsi="Century Gothic"/>
          <w:sz w:val="20"/>
          <w:szCs w:val="20"/>
        </w:rPr>
        <w:t xml:space="preserve"> artículos 3, 5, 6, 16, 17, 19 y 20 de la Ley de Protección de Datos Personales del Estado de Chihuahua</w:t>
      </w:r>
      <w:r>
        <w:rPr>
          <w:rFonts w:ascii="Century Gothic" w:hAnsi="Century Gothic"/>
          <w:sz w:val="20"/>
          <w:szCs w:val="20"/>
        </w:rPr>
        <w:t>.</w:t>
      </w:r>
    </w:p>
    <w:p w14:paraId="2633906A" w14:textId="77777777" w:rsidR="00BE1228" w:rsidRDefault="00BE1228" w:rsidP="00DA5AD8">
      <w:pPr>
        <w:jc w:val="both"/>
        <w:rPr>
          <w:rFonts w:ascii="Century Gothic" w:hAnsi="Century Gothic"/>
          <w:sz w:val="20"/>
          <w:szCs w:val="20"/>
        </w:rPr>
      </w:pPr>
    </w:p>
    <w:p w14:paraId="3DACD375" w14:textId="77777777" w:rsidR="003877BB" w:rsidRDefault="003877BB" w:rsidP="00DA5AD8">
      <w:pPr>
        <w:jc w:val="both"/>
        <w:rPr>
          <w:rFonts w:ascii="Century Gothic" w:hAnsi="Century Gothic"/>
          <w:b/>
          <w:bCs/>
          <w:sz w:val="20"/>
          <w:szCs w:val="20"/>
        </w:rPr>
      </w:pPr>
      <w:r w:rsidRPr="003877BB">
        <w:rPr>
          <w:rFonts w:ascii="Century Gothic" w:hAnsi="Century Gothic"/>
          <w:b/>
          <w:bCs/>
          <w:sz w:val="20"/>
          <w:szCs w:val="20"/>
        </w:rPr>
        <w:t>¿Cuánto tiempo tendrán mis datos personales?</w:t>
      </w:r>
    </w:p>
    <w:p w14:paraId="133F6A19" w14:textId="2352E1CA" w:rsidR="003877BB" w:rsidRDefault="003877BB" w:rsidP="00DA5AD8">
      <w:pPr>
        <w:jc w:val="both"/>
        <w:rPr>
          <w:rFonts w:ascii="Century Gothic" w:hAnsi="Century Gothic"/>
          <w:sz w:val="20"/>
          <w:szCs w:val="20"/>
        </w:rPr>
      </w:pPr>
      <w:r w:rsidRPr="003877BB">
        <w:rPr>
          <w:rFonts w:ascii="Century Gothic" w:hAnsi="Century Gothic"/>
          <w:sz w:val="20"/>
          <w:szCs w:val="20"/>
        </w:rPr>
        <w:t xml:space="preserve"> 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98 de la Ley de Protección de Datos Personales del Estado de Chihuahua. De igual manera se conservarán durante los períodos que contempla la Ley de Archivos para el Estado de Chihuahua, así como los instrumentos de control archivístico.</w:t>
      </w:r>
    </w:p>
    <w:p w14:paraId="5BCA2449" w14:textId="77777777" w:rsidR="003877BB" w:rsidRPr="00DB48EE" w:rsidRDefault="003877BB" w:rsidP="00DA5AD8">
      <w:pPr>
        <w:jc w:val="both"/>
        <w:rPr>
          <w:rFonts w:ascii="Century Gothic" w:hAnsi="Century Gothic"/>
          <w:sz w:val="20"/>
          <w:szCs w:val="20"/>
        </w:rPr>
      </w:pPr>
    </w:p>
    <w:p w14:paraId="32C6A2FD" w14:textId="77777777" w:rsidR="00BE1228" w:rsidRDefault="00BE1228" w:rsidP="00DA5AD8">
      <w:pPr>
        <w:jc w:val="both"/>
        <w:rPr>
          <w:rFonts w:ascii="Century Gothic" w:hAnsi="Century Gothic"/>
          <w:b/>
          <w:bCs/>
          <w:sz w:val="20"/>
          <w:szCs w:val="20"/>
          <w:lang w:val="es-MX"/>
        </w:rPr>
      </w:pPr>
    </w:p>
    <w:p w14:paraId="63196E97" w14:textId="77777777" w:rsidR="00BE1228" w:rsidRDefault="00BE1228" w:rsidP="00DA5AD8">
      <w:pPr>
        <w:jc w:val="both"/>
        <w:rPr>
          <w:rFonts w:ascii="Century Gothic" w:hAnsi="Century Gothic"/>
          <w:b/>
          <w:bCs/>
          <w:sz w:val="20"/>
          <w:szCs w:val="20"/>
          <w:lang w:val="es-MX"/>
        </w:rPr>
      </w:pPr>
    </w:p>
    <w:p w14:paraId="05BA0FCF" w14:textId="09678301" w:rsidR="00DB48EE" w:rsidRPr="00DB48EE" w:rsidRDefault="00DB48EE" w:rsidP="00DA5AD8">
      <w:pPr>
        <w:jc w:val="both"/>
        <w:rPr>
          <w:rFonts w:ascii="Century Gothic" w:hAnsi="Century Gothic"/>
          <w:sz w:val="20"/>
          <w:szCs w:val="20"/>
        </w:rPr>
      </w:pPr>
      <w:r w:rsidRPr="00DB48EE">
        <w:rPr>
          <w:rFonts w:ascii="Century Gothic" w:hAnsi="Century Gothic"/>
          <w:b/>
          <w:bCs/>
          <w:sz w:val="20"/>
          <w:szCs w:val="20"/>
          <w:lang w:val="es-MX"/>
        </w:rPr>
        <w:lastRenderedPageBreak/>
        <w:t>¿Dónde se pueden ejercer los derechos de acceso, rectificación, cancelación u oposición y portabilidad de datos personales (derechos ARCO), así como el procedimiento para su ejercicio?</w:t>
      </w:r>
      <w:r w:rsidRPr="00DB48EE">
        <w:rPr>
          <w:rFonts w:ascii="Century Gothic" w:hAnsi="Century Gothic"/>
          <w:sz w:val="20"/>
          <w:szCs w:val="20"/>
        </w:rPr>
        <w:t> </w:t>
      </w:r>
    </w:p>
    <w:p w14:paraId="4DFD1FFC" w14:textId="64E431F8" w:rsidR="00DB48EE" w:rsidRPr="00DB48EE" w:rsidRDefault="00DB48EE" w:rsidP="00DA5AD8">
      <w:pPr>
        <w:jc w:val="both"/>
        <w:rPr>
          <w:rFonts w:ascii="Century Gothic" w:hAnsi="Century Gothic"/>
          <w:sz w:val="20"/>
          <w:szCs w:val="20"/>
        </w:rPr>
      </w:pPr>
      <w:r w:rsidRPr="00DB48EE">
        <w:rPr>
          <w:rFonts w:ascii="Century Gothic" w:hAnsi="Century Gothic"/>
          <w:sz w:val="20"/>
          <w:szCs w:val="20"/>
          <w:lang w:val="es-MX"/>
        </w:rPr>
        <w:t>En la Unidad de Transparencia del Instituto de Planeación Integral del Municipio de Chihuahua, ubicada en C. Victoria No. 14, 6° Piso, Col. Centro. C.P. 31000 Chihuahua, Chih. México, con teléfono de contacto (614) 2004820, y extensión Ext. 57</w:t>
      </w:r>
      <w:r w:rsidR="004F0F02">
        <w:rPr>
          <w:rFonts w:ascii="Century Gothic" w:hAnsi="Century Gothic"/>
          <w:sz w:val="20"/>
          <w:szCs w:val="20"/>
          <w:lang w:val="es-MX"/>
        </w:rPr>
        <w:t>12</w:t>
      </w:r>
      <w:r w:rsidRPr="00DB48EE">
        <w:rPr>
          <w:rFonts w:ascii="Century Gothic" w:hAnsi="Century Gothic"/>
          <w:sz w:val="20"/>
          <w:szCs w:val="20"/>
          <w:lang w:val="es-MX"/>
        </w:rPr>
        <w:t xml:space="preserve">; en el correo electrónico </w:t>
      </w:r>
      <w:r w:rsidR="005C2B3C">
        <w:rPr>
          <w:rFonts w:ascii="Century Gothic" w:hAnsi="Century Gothic"/>
          <w:sz w:val="20"/>
          <w:szCs w:val="20"/>
          <w:u w:val="single"/>
          <w:lang w:val="es-MX"/>
        </w:rPr>
        <w:t>transparencia</w:t>
      </w:r>
      <w:r w:rsidRPr="00DB48EE">
        <w:rPr>
          <w:rFonts w:ascii="Century Gothic" w:hAnsi="Century Gothic"/>
          <w:sz w:val="20"/>
          <w:szCs w:val="20"/>
          <w:u w:val="single"/>
          <w:lang w:val="es-MX"/>
        </w:rPr>
        <w:t>@implanchihuahua.org</w:t>
      </w:r>
      <w:r w:rsidR="004F0F02">
        <w:rPr>
          <w:rFonts w:ascii="Century Gothic" w:hAnsi="Century Gothic"/>
          <w:sz w:val="20"/>
          <w:szCs w:val="20"/>
          <w:lang w:val="es-MX"/>
        </w:rPr>
        <w:t>.</w:t>
      </w:r>
    </w:p>
    <w:p w14:paraId="0DE6CA0A" w14:textId="53445E98" w:rsidR="00DA5AD8" w:rsidRPr="00DB48EE" w:rsidRDefault="00DB48EE" w:rsidP="00DA5AD8">
      <w:pPr>
        <w:jc w:val="both"/>
        <w:rPr>
          <w:rFonts w:ascii="Century Gothic" w:hAnsi="Century Gothic"/>
          <w:sz w:val="20"/>
          <w:szCs w:val="20"/>
        </w:rPr>
      </w:pPr>
      <w:r w:rsidRPr="00DB48EE">
        <w:rPr>
          <w:rFonts w:ascii="Century Gothic" w:hAnsi="Century Gothic"/>
          <w:sz w:val="20"/>
          <w:szCs w:val="20"/>
        </w:rPr>
        <w:t> </w:t>
      </w:r>
      <w:r w:rsidR="00DA5AD8">
        <w:rPr>
          <w:rFonts w:ascii="Century Gothic" w:hAnsi="Century Gothic"/>
          <w:sz w:val="20"/>
          <w:szCs w:val="20"/>
          <w:lang w:val="es-MX"/>
        </w:rPr>
        <w:t>Para efecto de atender lo referido en el párrafo que antecede, es de señalar que conforme a lo dispuesto</w:t>
      </w:r>
      <w:r w:rsidRPr="00DB48EE">
        <w:rPr>
          <w:rFonts w:ascii="Century Gothic" w:hAnsi="Century Gothic"/>
          <w:sz w:val="20"/>
          <w:szCs w:val="20"/>
          <w:lang w:val="es-MX"/>
        </w:rPr>
        <w:t xml:space="preserve"> en el artículo de la Ley de Protección de Datos Personales del Estado de Chihuahua, su solicitud debería contener los siguientes requisitos. </w:t>
      </w:r>
      <w:r w:rsidRPr="00DB48EE">
        <w:rPr>
          <w:rFonts w:ascii="Century Gothic" w:hAnsi="Century Gothic"/>
          <w:sz w:val="20"/>
          <w:szCs w:val="20"/>
        </w:rPr>
        <w:t> </w:t>
      </w:r>
    </w:p>
    <w:p w14:paraId="22B46B61" w14:textId="77777777" w:rsidR="00DB48EE" w:rsidRPr="00DB48EE" w:rsidRDefault="00DB48EE" w:rsidP="00DA5AD8">
      <w:pPr>
        <w:numPr>
          <w:ilvl w:val="0"/>
          <w:numId w:val="8"/>
        </w:numPr>
        <w:jc w:val="both"/>
        <w:rPr>
          <w:rFonts w:ascii="Century Gothic" w:hAnsi="Century Gothic"/>
          <w:sz w:val="20"/>
          <w:szCs w:val="20"/>
        </w:rPr>
      </w:pPr>
      <w:r w:rsidRPr="00DB48EE">
        <w:rPr>
          <w:rFonts w:ascii="Century Gothic" w:hAnsi="Century Gothic"/>
          <w:sz w:val="20"/>
          <w:szCs w:val="20"/>
          <w:lang w:val="es-MX"/>
        </w:rPr>
        <w:t>Nombre del titular y su domicilio o cualquier otro medio para recibir notificaciones.</w:t>
      </w:r>
      <w:r w:rsidRPr="00DB48EE">
        <w:rPr>
          <w:rFonts w:ascii="Century Gothic" w:hAnsi="Century Gothic"/>
          <w:sz w:val="20"/>
          <w:szCs w:val="20"/>
        </w:rPr>
        <w:t> </w:t>
      </w:r>
    </w:p>
    <w:p w14:paraId="7E88230E" w14:textId="77777777" w:rsidR="00DB48EE" w:rsidRPr="00DB48EE" w:rsidRDefault="00DB48EE" w:rsidP="00DA5AD8">
      <w:pPr>
        <w:numPr>
          <w:ilvl w:val="0"/>
          <w:numId w:val="9"/>
        </w:numPr>
        <w:jc w:val="both"/>
        <w:rPr>
          <w:rFonts w:ascii="Century Gothic" w:hAnsi="Century Gothic"/>
          <w:sz w:val="20"/>
          <w:szCs w:val="20"/>
        </w:rPr>
      </w:pPr>
      <w:r w:rsidRPr="00DB48EE">
        <w:rPr>
          <w:rFonts w:ascii="Century Gothic" w:hAnsi="Century Gothic"/>
          <w:sz w:val="20"/>
          <w:szCs w:val="20"/>
          <w:lang w:val="es-MX"/>
        </w:rPr>
        <w:t>Los documentos que acrediten la identidad del titular, o en su caso la personalidad de su representante.</w:t>
      </w:r>
      <w:r w:rsidRPr="00DB48EE">
        <w:rPr>
          <w:rFonts w:ascii="Century Gothic" w:hAnsi="Century Gothic"/>
          <w:sz w:val="20"/>
          <w:szCs w:val="20"/>
        </w:rPr>
        <w:t> </w:t>
      </w:r>
    </w:p>
    <w:p w14:paraId="47B5C07A" w14:textId="77777777" w:rsidR="00DB48EE" w:rsidRPr="00DB48EE" w:rsidRDefault="00DB48EE" w:rsidP="00DA5AD8">
      <w:pPr>
        <w:numPr>
          <w:ilvl w:val="0"/>
          <w:numId w:val="10"/>
        </w:numPr>
        <w:jc w:val="both"/>
        <w:rPr>
          <w:rFonts w:ascii="Century Gothic" w:hAnsi="Century Gothic"/>
          <w:sz w:val="20"/>
          <w:szCs w:val="20"/>
        </w:rPr>
      </w:pPr>
      <w:r w:rsidRPr="00DB48EE">
        <w:rPr>
          <w:rFonts w:ascii="Century Gothic" w:hAnsi="Century Gothic"/>
          <w:sz w:val="20"/>
          <w:szCs w:val="20"/>
          <w:lang w:val="es-MX"/>
        </w:rPr>
        <w:t>De ser posible, el área que lleva a cabo el tratamiento de datos personales.</w:t>
      </w:r>
      <w:r w:rsidRPr="00DB48EE">
        <w:rPr>
          <w:rFonts w:ascii="Century Gothic" w:hAnsi="Century Gothic"/>
          <w:sz w:val="20"/>
          <w:szCs w:val="20"/>
        </w:rPr>
        <w:t> </w:t>
      </w:r>
    </w:p>
    <w:p w14:paraId="22A5F3D8" w14:textId="77777777" w:rsidR="00DB48EE" w:rsidRPr="00DB48EE" w:rsidRDefault="00DB48EE" w:rsidP="00DA5AD8">
      <w:pPr>
        <w:numPr>
          <w:ilvl w:val="0"/>
          <w:numId w:val="11"/>
        </w:numPr>
        <w:jc w:val="both"/>
        <w:rPr>
          <w:rFonts w:ascii="Century Gothic" w:hAnsi="Century Gothic"/>
          <w:sz w:val="20"/>
          <w:szCs w:val="20"/>
        </w:rPr>
      </w:pPr>
      <w:r w:rsidRPr="00DB48EE">
        <w:rPr>
          <w:rFonts w:ascii="Century Gothic" w:hAnsi="Century Gothic"/>
          <w:sz w:val="20"/>
          <w:szCs w:val="20"/>
          <w:lang w:val="es-MX"/>
        </w:rPr>
        <w:t>La descripción clara y precisa de los datos personales respecto de los cuales se pretende ejercer alguno de los Derechos ARCO y de portabilidad.</w:t>
      </w:r>
      <w:r w:rsidRPr="00DB48EE">
        <w:rPr>
          <w:rFonts w:ascii="Century Gothic" w:hAnsi="Century Gothic"/>
          <w:sz w:val="20"/>
          <w:szCs w:val="20"/>
        </w:rPr>
        <w:t> </w:t>
      </w:r>
    </w:p>
    <w:p w14:paraId="5388720B" w14:textId="77777777" w:rsidR="00DB48EE" w:rsidRPr="00DB48EE" w:rsidRDefault="00DB48EE" w:rsidP="00DA5AD8">
      <w:pPr>
        <w:numPr>
          <w:ilvl w:val="0"/>
          <w:numId w:val="12"/>
        </w:numPr>
        <w:jc w:val="both"/>
        <w:rPr>
          <w:rFonts w:ascii="Century Gothic" w:hAnsi="Century Gothic"/>
          <w:sz w:val="20"/>
          <w:szCs w:val="20"/>
        </w:rPr>
      </w:pPr>
      <w:r w:rsidRPr="00DB48EE">
        <w:rPr>
          <w:rFonts w:ascii="Century Gothic" w:hAnsi="Century Gothic"/>
          <w:sz w:val="20"/>
          <w:szCs w:val="20"/>
          <w:lang w:val="es-MX"/>
        </w:rPr>
        <w:t>La descripción del Derecho ARCO y de portabilidad que se pretende ejercer, o bien lo que solicita el titular. </w:t>
      </w:r>
      <w:r w:rsidRPr="00DB48EE">
        <w:rPr>
          <w:rFonts w:ascii="Century Gothic" w:hAnsi="Century Gothic"/>
          <w:sz w:val="20"/>
          <w:szCs w:val="20"/>
        </w:rPr>
        <w:t> </w:t>
      </w:r>
    </w:p>
    <w:p w14:paraId="348C0243" w14:textId="77777777" w:rsidR="00DB48EE" w:rsidRPr="00DB48EE" w:rsidRDefault="00DB48EE" w:rsidP="00DA5AD8">
      <w:pPr>
        <w:numPr>
          <w:ilvl w:val="0"/>
          <w:numId w:val="13"/>
        </w:numPr>
        <w:jc w:val="both"/>
        <w:rPr>
          <w:rFonts w:ascii="Century Gothic" w:hAnsi="Century Gothic"/>
          <w:sz w:val="20"/>
          <w:szCs w:val="20"/>
        </w:rPr>
      </w:pPr>
      <w:r w:rsidRPr="00DB48EE">
        <w:rPr>
          <w:rFonts w:ascii="Century Gothic" w:hAnsi="Century Gothic"/>
          <w:sz w:val="20"/>
          <w:szCs w:val="20"/>
          <w:lang w:val="es-MX"/>
        </w:rPr>
        <w:t>Cualquier otro elemento o documento que facilite la localización de los datos personales, en su caso. </w:t>
      </w:r>
      <w:r w:rsidRPr="00DB48EE">
        <w:rPr>
          <w:rFonts w:ascii="Century Gothic" w:hAnsi="Century Gothic"/>
          <w:sz w:val="20"/>
          <w:szCs w:val="20"/>
        </w:rPr>
        <w:t> </w:t>
      </w:r>
    </w:p>
    <w:p w14:paraId="05212E21" w14:textId="091AE83D" w:rsidR="003877BB" w:rsidRPr="0047075D" w:rsidRDefault="00DB48EE" w:rsidP="00DA5AD8">
      <w:pPr>
        <w:numPr>
          <w:ilvl w:val="0"/>
          <w:numId w:val="14"/>
        </w:numPr>
        <w:jc w:val="both"/>
        <w:rPr>
          <w:rFonts w:ascii="Century Gothic" w:hAnsi="Century Gothic"/>
          <w:sz w:val="20"/>
          <w:szCs w:val="20"/>
        </w:rPr>
      </w:pPr>
      <w:r w:rsidRPr="00DB48EE">
        <w:rPr>
          <w:rFonts w:ascii="Century Gothic" w:hAnsi="Century Gothic"/>
          <w:sz w:val="20"/>
          <w:szCs w:val="20"/>
          <w:lang w:val="es-MX"/>
        </w:rPr>
        <w:t>Los datos personales podrán ser reproducidos de manera física o electrónica, y enviados por medio de correo certificado con acuse de recibo en su caso. </w:t>
      </w:r>
      <w:r w:rsidRPr="00DB48EE">
        <w:rPr>
          <w:rFonts w:ascii="Century Gothic" w:hAnsi="Century Gothic"/>
          <w:sz w:val="20"/>
          <w:szCs w:val="20"/>
        </w:rPr>
        <w:t> </w:t>
      </w:r>
    </w:p>
    <w:p w14:paraId="65A445F0" w14:textId="77777777" w:rsidR="003877BB" w:rsidRDefault="00DB48EE" w:rsidP="00DA5AD8">
      <w:pPr>
        <w:jc w:val="both"/>
        <w:rPr>
          <w:rFonts w:ascii="Century Gothic" w:hAnsi="Century Gothic"/>
          <w:sz w:val="20"/>
          <w:szCs w:val="20"/>
          <w:lang w:val="es-MX"/>
        </w:rPr>
      </w:pPr>
      <w:r w:rsidRPr="00DB48EE">
        <w:rPr>
          <w:rFonts w:ascii="Century Gothic" w:hAnsi="Century Gothic"/>
          <w:sz w:val="20"/>
          <w:szCs w:val="20"/>
          <w:lang w:val="es-MX"/>
        </w:rPr>
        <w:t xml:space="preserve">Una vez presentada su solicitud la Unidad de Transparencia cuenta con un término de 20 días hábiles para dar respuesta, mismo que podrá ser ampliado de manera justificada por un periodo de 10 días hábiles, una vez otorgada la respuesta y de resultar procedente el responsable cuenta con 15 días hábiles para hacer efectivo el derecho. </w:t>
      </w:r>
    </w:p>
    <w:p w14:paraId="28A36356" w14:textId="77777777" w:rsidR="003877BB" w:rsidRDefault="00DB48EE" w:rsidP="00DA5AD8">
      <w:pPr>
        <w:jc w:val="both"/>
        <w:rPr>
          <w:rFonts w:ascii="Century Gothic" w:hAnsi="Century Gothic"/>
          <w:sz w:val="20"/>
          <w:szCs w:val="20"/>
        </w:rPr>
      </w:pPr>
      <w:r w:rsidRPr="00DB48EE">
        <w:rPr>
          <w:rFonts w:ascii="Century Gothic" w:hAnsi="Century Gothic"/>
          <w:sz w:val="20"/>
          <w:szCs w:val="20"/>
          <w:lang w:val="es-MX"/>
        </w:rPr>
        <w:t>En caso de falta de respuesta o inconformidad con la misma usted cuenta con la posibilidad de interponer un Recurso de Revisión ante el organismo garante (ICHITAIP) dentro de los 15 días hábiles posteriores a la respuesta o el vencimiento del término para otorgar la misma.</w:t>
      </w:r>
      <w:r w:rsidRPr="00DB48EE">
        <w:rPr>
          <w:rFonts w:ascii="Century Gothic" w:hAnsi="Century Gothic"/>
          <w:sz w:val="20"/>
          <w:szCs w:val="20"/>
        </w:rPr>
        <w:t> </w:t>
      </w:r>
    </w:p>
    <w:p w14:paraId="2DA82ABE" w14:textId="2A08A4B4" w:rsidR="00DB48EE" w:rsidRDefault="00DB48EE" w:rsidP="00DA5AD8">
      <w:pPr>
        <w:jc w:val="both"/>
        <w:rPr>
          <w:rFonts w:ascii="Century Gothic" w:hAnsi="Century Gothic"/>
          <w:sz w:val="20"/>
          <w:szCs w:val="20"/>
        </w:rPr>
      </w:pPr>
      <w:r w:rsidRPr="00DB48EE">
        <w:rPr>
          <w:rFonts w:ascii="Century Gothic" w:hAnsi="Century Gothic"/>
          <w:sz w:val="20"/>
          <w:szCs w:val="20"/>
          <w:lang w:val="es-MX"/>
        </w:rPr>
        <w:t>El aviso de privacidad integral estará disponible en los instrumentos de registro vía electrónica.  </w:t>
      </w:r>
      <w:r w:rsidRPr="00DB48EE">
        <w:rPr>
          <w:rFonts w:ascii="Century Gothic" w:hAnsi="Century Gothic"/>
          <w:sz w:val="20"/>
          <w:szCs w:val="20"/>
        </w:rPr>
        <w:t> </w:t>
      </w:r>
    </w:p>
    <w:p w14:paraId="7B2C9A0F" w14:textId="150A8DAB" w:rsidR="003877BB" w:rsidRPr="00DB48EE" w:rsidRDefault="003877BB" w:rsidP="00DA5AD8">
      <w:pPr>
        <w:jc w:val="both"/>
        <w:rPr>
          <w:rFonts w:ascii="Century Gothic" w:hAnsi="Century Gothic"/>
          <w:sz w:val="20"/>
          <w:szCs w:val="20"/>
        </w:rPr>
      </w:pPr>
      <w:r w:rsidRPr="00CC55FC">
        <w:rPr>
          <w:rFonts w:ascii="Century Gothic" w:hAnsi="Century Gothic"/>
          <w:b/>
          <w:bCs/>
          <w:sz w:val="20"/>
          <w:szCs w:val="20"/>
        </w:rPr>
        <w:t>Consulta, cambios y actualizaciones al Aviso de Privacidad:</w:t>
      </w:r>
      <w:r w:rsidRPr="003877BB">
        <w:rPr>
          <w:rFonts w:ascii="Century Gothic" w:hAnsi="Century Gothic"/>
          <w:sz w:val="20"/>
          <w:szCs w:val="20"/>
        </w:rPr>
        <w:t xml:space="preserve"> El presente Aviso de Privacidad puede consultarse, cambiar o actualizarse periódicamente; por lo que se solicita se consulte en la </w:t>
      </w:r>
      <w:r w:rsidR="00CC55FC">
        <w:rPr>
          <w:rFonts w:ascii="Century Gothic" w:hAnsi="Century Gothic"/>
          <w:sz w:val="20"/>
          <w:szCs w:val="20"/>
        </w:rPr>
        <w:t>página del Instituto</w:t>
      </w:r>
      <w:r w:rsidRPr="003877BB">
        <w:rPr>
          <w:rFonts w:ascii="Century Gothic" w:hAnsi="Century Gothic"/>
          <w:sz w:val="20"/>
          <w:szCs w:val="20"/>
        </w:rPr>
        <w:t xml:space="preserve"> para estar al tanto del contenido y/o de la última versión que rige el tratamiento de tus datos personales. No obstante, el aviso siempre deberá observar las disposiciones jurídicas aplicables:</w:t>
      </w:r>
    </w:p>
    <w:p w14:paraId="6AAF75D9" w14:textId="77777777" w:rsidR="00CC55FC" w:rsidRDefault="00DB48EE" w:rsidP="00DA5AD8">
      <w:pPr>
        <w:jc w:val="both"/>
        <w:rPr>
          <w:rFonts w:ascii="Century Gothic" w:hAnsi="Century Gothic"/>
          <w:sz w:val="20"/>
          <w:szCs w:val="20"/>
        </w:rPr>
      </w:pPr>
      <w:r w:rsidRPr="00DB48EE">
        <w:rPr>
          <w:rFonts w:ascii="Century Gothic" w:hAnsi="Century Gothic"/>
          <w:sz w:val="20"/>
          <w:szCs w:val="20"/>
        </w:rPr>
        <w:t> </w:t>
      </w:r>
    </w:p>
    <w:p w14:paraId="644577F6" w14:textId="77777777" w:rsidR="00BE1228" w:rsidRDefault="00BE1228" w:rsidP="00DA5AD8">
      <w:pPr>
        <w:jc w:val="both"/>
        <w:rPr>
          <w:rFonts w:ascii="Century Gothic" w:hAnsi="Century Gothic"/>
          <w:sz w:val="20"/>
          <w:szCs w:val="20"/>
        </w:rPr>
      </w:pPr>
    </w:p>
    <w:p w14:paraId="2C06B228" w14:textId="77777777" w:rsidR="00BE1228" w:rsidRDefault="00BE1228" w:rsidP="00DA5AD8">
      <w:pPr>
        <w:jc w:val="both"/>
        <w:rPr>
          <w:rFonts w:ascii="Century Gothic" w:hAnsi="Century Gothic"/>
          <w:sz w:val="20"/>
          <w:szCs w:val="20"/>
        </w:rPr>
      </w:pPr>
    </w:p>
    <w:p w14:paraId="17735A27" w14:textId="581801B7" w:rsidR="00CC55FC" w:rsidRDefault="00CC55FC" w:rsidP="00DA5AD8">
      <w:pPr>
        <w:jc w:val="both"/>
        <w:rPr>
          <w:rFonts w:ascii="Century Gothic" w:hAnsi="Century Gothic"/>
          <w:sz w:val="20"/>
          <w:szCs w:val="20"/>
        </w:rPr>
      </w:pPr>
      <w:r w:rsidRPr="00CC55FC">
        <w:rPr>
          <w:rFonts w:ascii="Century Gothic" w:hAnsi="Century Gothic"/>
          <w:sz w:val="20"/>
          <w:szCs w:val="20"/>
        </w:rPr>
        <w:t>Manifiesto conocer los términos del presente Aviso de Privacidad y otorgo mi consentimiento:</w:t>
      </w:r>
    </w:p>
    <w:p w14:paraId="0C42389D" w14:textId="77777777" w:rsidR="00BE1228" w:rsidRDefault="00BE1228" w:rsidP="00DA5AD8">
      <w:pPr>
        <w:jc w:val="both"/>
        <w:rPr>
          <w:rFonts w:ascii="Century Gothic" w:hAnsi="Century Gothic"/>
          <w:sz w:val="20"/>
          <w:szCs w:val="20"/>
        </w:rPr>
      </w:pPr>
    </w:p>
    <w:p w14:paraId="64CE580C" w14:textId="77777777" w:rsidR="00CC55FC" w:rsidRDefault="00CC55FC" w:rsidP="00DA5AD8">
      <w:pPr>
        <w:jc w:val="both"/>
        <w:rPr>
          <w:rFonts w:ascii="Century Gothic" w:hAnsi="Century Gothic"/>
          <w:sz w:val="20"/>
          <w:szCs w:val="20"/>
        </w:rPr>
      </w:pPr>
      <w:r w:rsidRPr="00CC55FC">
        <w:rPr>
          <w:rFonts w:ascii="Century Gothic" w:hAnsi="Century Gothic"/>
          <w:sz w:val="20"/>
          <w:szCs w:val="20"/>
        </w:rPr>
        <w:t xml:space="preserve"> Nombre del Titular de los Datos Personales: </w:t>
      </w:r>
    </w:p>
    <w:p w14:paraId="211C35B5" w14:textId="77777777" w:rsidR="00BE1228" w:rsidRDefault="00BE1228" w:rsidP="00DA5AD8">
      <w:pPr>
        <w:jc w:val="both"/>
        <w:rPr>
          <w:rFonts w:ascii="Century Gothic" w:hAnsi="Century Gothic"/>
          <w:sz w:val="20"/>
          <w:szCs w:val="20"/>
        </w:rPr>
      </w:pPr>
    </w:p>
    <w:p w14:paraId="40D239D6" w14:textId="77777777" w:rsidR="00BE1228" w:rsidRDefault="00BE1228" w:rsidP="00DA5AD8">
      <w:pPr>
        <w:jc w:val="both"/>
        <w:rPr>
          <w:rFonts w:ascii="Century Gothic" w:hAnsi="Century Gothic"/>
          <w:sz w:val="20"/>
          <w:szCs w:val="20"/>
        </w:rPr>
      </w:pPr>
    </w:p>
    <w:p w14:paraId="534B8685" w14:textId="520A00D2" w:rsidR="00CC55FC" w:rsidRDefault="00CC55FC" w:rsidP="00DA5AD8">
      <w:pPr>
        <w:jc w:val="both"/>
        <w:rPr>
          <w:rFonts w:ascii="Century Gothic" w:hAnsi="Century Gothic"/>
          <w:sz w:val="20"/>
          <w:szCs w:val="20"/>
        </w:rPr>
      </w:pPr>
      <w:r w:rsidRPr="00CC55FC">
        <w:rPr>
          <w:rFonts w:ascii="Century Gothic" w:hAnsi="Century Gothic"/>
          <w:sz w:val="20"/>
          <w:szCs w:val="20"/>
        </w:rPr>
        <w:t>____________________________________________________</w:t>
      </w:r>
    </w:p>
    <w:p w14:paraId="776F7C7B" w14:textId="77777777" w:rsidR="00CC55FC" w:rsidRDefault="00CC55FC" w:rsidP="00DA5AD8">
      <w:pPr>
        <w:jc w:val="both"/>
        <w:rPr>
          <w:rFonts w:ascii="Century Gothic" w:hAnsi="Century Gothic"/>
          <w:sz w:val="20"/>
          <w:szCs w:val="20"/>
        </w:rPr>
      </w:pPr>
      <w:r w:rsidRPr="00CC55FC">
        <w:rPr>
          <w:rFonts w:ascii="Century Gothic" w:hAnsi="Century Gothic"/>
          <w:sz w:val="20"/>
          <w:szCs w:val="20"/>
        </w:rPr>
        <w:t xml:space="preserve"> </w:t>
      </w:r>
    </w:p>
    <w:p w14:paraId="179986F9" w14:textId="77777777" w:rsidR="00CC55FC" w:rsidRDefault="00CC55FC" w:rsidP="00DA5AD8">
      <w:pPr>
        <w:jc w:val="both"/>
        <w:rPr>
          <w:rFonts w:ascii="Century Gothic" w:hAnsi="Century Gothic"/>
          <w:sz w:val="20"/>
          <w:szCs w:val="20"/>
        </w:rPr>
      </w:pPr>
      <w:r w:rsidRPr="00CC55FC">
        <w:rPr>
          <w:rFonts w:ascii="Century Gothic" w:hAnsi="Century Gothic"/>
          <w:sz w:val="20"/>
          <w:szCs w:val="20"/>
        </w:rPr>
        <w:t xml:space="preserve">Firma de consentimiento del Titular de los Datos Personales: </w:t>
      </w:r>
    </w:p>
    <w:p w14:paraId="2154ECB8" w14:textId="77777777" w:rsidR="00CC55FC" w:rsidRDefault="00CC55FC" w:rsidP="00DA5AD8">
      <w:pPr>
        <w:jc w:val="both"/>
        <w:rPr>
          <w:rFonts w:ascii="Century Gothic" w:hAnsi="Century Gothic"/>
          <w:sz w:val="20"/>
          <w:szCs w:val="20"/>
        </w:rPr>
      </w:pPr>
    </w:p>
    <w:p w14:paraId="6AEFE0C5" w14:textId="77777777" w:rsidR="002148D7" w:rsidRDefault="002148D7" w:rsidP="00DA5AD8">
      <w:pPr>
        <w:jc w:val="both"/>
        <w:rPr>
          <w:rFonts w:ascii="Century Gothic" w:hAnsi="Century Gothic"/>
          <w:sz w:val="20"/>
          <w:szCs w:val="20"/>
        </w:rPr>
      </w:pPr>
    </w:p>
    <w:p w14:paraId="3A91B650" w14:textId="2BBA3375" w:rsidR="00CC55FC" w:rsidRDefault="00CC55FC" w:rsidP="00DA5AD8">
      <w:pPr>
        <w:jc w:val="both"/>
        <w:rPr>
          <w:rFonts w:ascii="Century Gothic" w:hAnsi="Century Gothic"/>
          <w:sz w:val="20"/>
          <w:szCs w:val="20"/>
        </w:rPr>
      </w:pPr>
      <w:r w:rsidRPr="00CC55FC">
        <w:rPr>
          <w:rFonts w:ascii="Century Gothic" w:hAnsi="Century Gothic"/>
          <w:sz w:val="20"/>
          <w:szCs w:val="20"/>
        </w:rPr>
        <w:t>_______________________________________</w:t>
      </w:r>
    </w:p>
    <w:p w14:paraId="796959FF" w14:textId="77777777" w:rsidR="00CC55FC" w:rsidRDefault="00CC55FC" w:rsidP="00DA5AD8">
      <w:pPr>
        <w:jc w:val="both"/>
        <w:rPr>
          <w:rFonts w:ascii="Century Gothic" w:hAnsi="Century Gothic"/>
          <w:sz w:val="20"/>
          <w:szCs w:val="20"/>
        </w:rPr>
      </w:pPr>
    </w:p>
    <w:p w14:paraId="456066F7" w14:textId="77777777" w:rsidR="00BE1228" w:rsidRDefault="00BE1228" w:rsidP="0047075D">
      <w:pPr>
        <w:jc w:val="right"/>
        <w:rPr>
          <w:rFonts w:ascii="Century Gothic" w:hAnsi="Century Gothic"/>
          <w:sz w:val="20"/>
          <w:szCs w:val="20"/>
        </w:rPr>
      </w:pPr>
    </w:p>
    <w:p w14:paraId="20C9F4B0" w14:textId="77777777" w:rsidR="00BE1228" w:rsidRDefault="00BE1228" w:rsidP="0047075D">
      <w:pPr>
        <w:jc w:val="right"/>
        <w:rPr>
          <w:rFonts w:ascii="Century Gothic" w:hAnsi="Century Gothic"/>
          <w:sz w:val="20"/>
          <w:szCs w:val="20"/>
        </w:rPr>
      </w:pPr>
    </w:p>
    <w:p w14:paraId="2B78B0CA" w14:textId="77777777" w:rsidR="00BE1228" w:rsidRDefault="00BE1228" w:rsidP="0047075D">
      <w:pPr>
        <w:jc w:val="right"/>
        <w:rPr>
          <w:rFonts w:ascii="Century Gothic" w:hAnsi="Century Gothic"/>
          <w:sz w:val="20"/>
          <w:szCs w:val="20"/>
        </w:rPr>
      </w:pPr>
    </w:p>
    <w:p w14:paraId="6A962030" w14:textId="77777777" w:rsidR="00BE1228" w:rsidRDefault="00BE1228" w:rsidP="0047075D">
      <w:pPr>
        <w:jc w:val="right"/>
        <w:rPr>
          <w:rFonts w:ascii="Century Gothic" w:hAnsi="Century Gothic"/>
          <w:sz w:val="20"/>
          <w:szCs w:val="20"/>
        </w:rPr>
      </w:pPr>
    </w:p>
    <w:p w14:paraId="55FB555A" w14:textId="77777777" w:rsidR="00BE1228" w:rsidRDefault="00BE1228" w:rsidP="0047075D">
      <w:pPr>
        <w:jc w:val="right"/>
        <w:rPr>
          <w:rFonts w:ascii="Century Gothic" w:hAnsi="Century Gothic"/>
          <w:sz w:val="20"/>
          <w:szCs w:val="20"/>
        </w:rPr>
      </w:pPr>
    </w:p>
    <w:p w14:paraId="5ACEEEF0" w14:textId="77777777" w:rsidR="00BE1228" w:rsidRDefault="00BE1228" w:rsidP="0047075D">
      <w:pPr>
        <w:jc w:val="right"/>
        <w:rPr>
          <w:rFonts w:ascii="Century Gothic" w:hAnsi="Century Gothic"/>
          <w:sz w:val="20"/>
          <w:szCs w:val="20"/>
        </w:rPr>
      </w:pPr>
    </w:p>
    <w:p w14:paraId="5E0D3414" w14:textId="77777777" w:rsidR="00BE1228" w:rsidRDefault="00BE1228" w:rsidP="0047075D">
      <w:pPr>
        <w:jc w:val="right"/>
        <w:rPr>
          <w:rFonts w:ascii="Century Gothic" w:hAnsi="Century Gothic"/>
          <w:sz w:val="20"/>
          <w:szCs w:val="20"/>
        </w:rPr>
      </w:pPr>
    </w:p>
    <w:p w14:paraId="2DDBC5B5" w14:textId="77777777" w:rsidR="00BE1228" w:rsidRDefault="00BE1228" w:rsidP="0047075D">
      <w:pPr>
        <w:jc w:val="right"/>
        <w:rPr>
          <w:rFonts w:ascii="Century Gothic" w:hAnsi="Century Gothic"/>
          <w:sz w:val="20"/>
          <w:szCs w:val="20"/>
        </w:rPr>
      </w:pPr>
    </w:p>
    <w:p w14:paraId="20D7E659" w14:textId="77777777" w:rsidR="00BE1228" w:rsidRDefault="00BE1228" w:rsidP="0047075D">
      <w:pPr>
        <w:jc w:val="right"/>
        <w:rPr>
          <w:rFonts w:ascii="Century Gothic" w:hAnsi="Century Gothic"/>
          <w:sz w:val="20"/>
          <w:szCs w:val="20"/>
        </w:rPr>
      </w:pPr>
    </w:p>
    <w:p w14:paraId="19C16C71" w14:textId="77777777" w:rsidR="00BE1228" w:rsidRDefault="00BE1228" w:rsidP="0047075D">
      <w:pPr>
        <w:jc w:val="right"/>
        <w:rPr>
          <w:rFonts w:ascii="Century Gothic" w:hAnsi="Century Gothic"/>
          <w:sz w:val="20"/>
          <w:szCs w:val="20"/>
        </w:rPr>
      </w:pPr>
    </w:p>
    <w:p w14:paraId="77481328" w14:textId="77777777" w:rsidR="00BE1228" w:rsidRDefault="00BE1228" w:rsidP="0047075D">
      <w:pPr>
        <w:jc w:val="right"/>
        <w:rPr>
          <w:rFonts w:ascii="Century Gothic" w:hAnsi="Century Gothic"/>
          <w:sz w:val="20"/>
          <w:szCs w:val="20"/>
        </w:rPr>
      </w:pPr>
    </w:p>
    <w:p w14:paraId="4C197DC9" w14:textId="77777777" w:rsidR="00BE1228" w:rsidRDefault="00BE1228" w:rsidP="0047075D">
      <w:pPr>
        <w:jc w:val="right"/>
        <w:rPr>
          <w:rFonts w:ascii="Century Gothic" w:hAnsi="Century Gothic"/>
          <w:sz w:val="20"/>
          <w:szCs w:val="20"/>
        </w:rPr>
      </w:pPr>
    </w:p>
    <w:p w14:paraId="314A4B0C" w14:textId="77777777" w:rsidR="00BE1228" w:rsidRDefault="00BE1228" w:rsidP="0047075D">
      <w:pPr>
        <w:jc w:val="right"/>
        <w:rPr>
          <w:rFonts w:ascii="Century Gothic" w:hAnsi="Century Gothic"/>
          <w:sz w:val="20"/>
          <w:szCs w:val="20"/>
        </w:rPr>
      </w:pPr>
    </w:p>
    <w:p w14:paraId="1E5CC017" w14:textId="77777777" w:rsidR="00BE1228" w:rsidRDefault="00BE1228" w:rsidP="0047075D">
      <w:pPr>
        <w:jc w:val="right"/>
        <w:rPr>
          <w:rFonts w:ascii="Century Gothic" w:hAnsi="Century Gothic"/>
          <w:sz w:val="20"/>
          <w:szCs w:val="20"/>
        </w:rPr>
      </w:pPr>
    </w:p>
    <w:p w14:paraId="6690C8BF" w14:textId="77777777" w:rsidR="00BE1228" w:rsidRDefault="00BE1228" w:rsidP="0047075D">
      <w:pPr>
        <w:jc w:val="right"/>
        <w:rPr>
          <w:rFonts w:ascii="Century Gothic" w:hAnsi="Century Gothic"/>
          <w:sz w:val="20"/>
          <w:szCs w:val="20"/>
        </w:rPr>
      </w:pPr>
    </w:p>
    <w:p w14:paraId="3E4CDE5C" w14:textId="77777777" w:rsidR="00BE1228" w:rsidRDefault="00BE1228" w:rsidP="00F1334F">
      <w:pPr>
        <w:rPr>
          <w:rFonts w:ascii="Century Gothic" w:hAnsi="Century Gothic"/>
          <w:sz w:val="20"/>
          <w:szCs w:val="20"/>
        </w:rPr>
      </w:pPr>
    </w:p>
    <w:p w14:paraId="23F75F00" w14:textId="39B3528B" w:rsidR="002265D4" w:rsidRPr="0047075D" w:rsidRDefault="00DB48EE" w:rsidP="0047075D">
      <w:pPr>
        <w:jc w:val="right"/>
        <w:rPr>
          <w:rFonts w:ascii="Century Gothic" w:hAnsi="Century Gothic"/>
          <w:sz w:val="20"/>
          <w:szCs w:val="20"/>
        </w:rPr>
      </w:pPr>
      <w:r w:rsidRPr="00DB48EE">
        <w:rPr>
          <w:rFonts w:ascii="Century Gothic" w:hAnsi="Century Gothic"/>
          <w:sz w:val="20"/>
          <w:szCs w:val="20"/>
        </w:rPr>
        <w:t> </w:t>
      </w:r>
      <w:r w:rsidRPr="00AB182F">
        <w:rPr>
          <w:rFonts w:ascii="Century Gothic" w:hAnsi="Century Gothic"/>
          <w:b/>
          <w:bCs/>
          <w:sz w:val="18"/>
          <w:szCs w:val="18"/>
          <w:lang w:val="es-MX"/>
        </w:rPr>
        <w:t xml:space="preserve">Fecha de elaboración </w:t>
      </w:r>
      <w:r w:rsidR="00F1334F">
        <w:rPr>
          <w:rFonts w:ascii="Century Gothic" w:hAnsi="Century Gothic"/>
          <w:sz w:val="18"/>
          <w:szCs w:val="18"/>
          <w:lang w:val="es-MX"/>
        </w:rPr>
        <w:t>25 de septiembre</w:t>
      </w:r>
      <w:r w:rsidR="0047075D" w:rsidRPr="00AB182F">
        <w:rPr>
          <w:rFonts w:ascii="Century Gothic" w:hAnsi="Century Gothic"/>
          <w:sz w:val="18"/>
          <w:szCs w:val="18"/>
          <w:lang w:val="es-MX"/>
        </w:rPr>
        <w:t xml:space="preserve"> de 2026</w:t>
      </w:r>
      <w:r w:rsidRPr="00C35DCB">
        <w:rPr>
          <w:rFonts w:ascii="Century Gothic" w:hAnsi="Century Gothic"/>
          <w:b/>
          <w:bCs/>
          <w:sz w:val="18"/>
          <w:szCs w:val="18"/>
        </w:rPr>
        <w:t> </w:t>
      </w:r>
    </w:p>
    <w:sectPr w:rsidR="002265D4" w:rsidRPr="0047075D">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65916" w14:textId="77777777" w:rsidR="00A8626C" w:rsidRDefault="00A8626C" w:rsidP="003877BB">
      <w:pPr>
        <w:spacing w:after="0" w:line="240" w:lineRule="auto"/>
      </w:pPr>
      <w:r>
        <w:separator/>
      </w:r>
    </w:p>
  </w:endnote>
  <w:endnote w:type="continuationSeparator" w:id="0">
    <w:p w14:paraId="6B72A144" w14:textId="77777777" w:rsidR="00A8626C" w:rsidRDefault="00A8626C" w:rsidP="00387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6CC44" w14:textId="77777777" w:rsidR="00A8626C" w:rsidRDefault="00A8626C" w:rsidP="003877BB">
      <w:pPr>
        <w:spacing w:after="0" w:line="240" w:lineRule="auto"/>
      </w:pPr>
      <w:r>
        <w:separator/>
      </w:r>
    </w:p>
  </w:footnote>
  <w:footnote w:type="continuationSeparator" w:id="0">
    <w:p w14:paraId="59140426" w14:textId="77777777" w:rsidR="00A8626C" w:rsidRDefault="00A8626C" w:rsidP="003877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AAAD" w14:textId="2A5895AE" w:rsidR="003877BB" w:rsidRDefault="003877BB">
    <w:pPr>
      <w:pStyle w:val="Encabezado"/>
    </w:pPr>
    <w:r w:rsidRPr="007F0F69">
      <w:rPr>
        <w:noProof/>
        <w:sz w:val="20"/>
        <w:szCs w:val="20"/>
        <w:lang w:val="en-US"/>
      </w:rPr>
      <w:drawing>
        <wp:anchor distT="0" distB="0" distL="114300" distR="114300" simplePos="0" relativeHeight="251659264" behindDoc="0" locked="0" layoutInCell="1" allowOverlap="1" wp14:anchorId="5EE85E85" wp14:editId="28E19281">
          <wp:simplePos x="0" y="0"/>
          <wp:positionH relativeFrom="margin">
            <wp:posOffset>-209550</wp:posOffset>
          </wp:positionH>
          <wp:positionV relativeFrom="paragraph">
            <wp:posOffset>-81280</wp:posOffset>
          </wp:positionV>
          <wp:extent cx="2533650" cy="520065"/>
          <wp:effectExtent l="0" t="0" r="0" b="0"/>
          <wp:wrapNone/>
          <wp:docPr id="3" name="Imagen 1" descr="Imagen que contiene reloj,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reloj, dibuj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520065"/>
                  </a:xfrm>
                  <a:prstGeom prst="rect">
                    <a:avLst/>
                  </a:prstGeom>
                  <a:noFill/>
                </pic:spPr>
              </pic:pic>
            </a:graphicData>
          </a:graphic>
          <wp14:sizeRelH relativeFrom="margin">
            <wp14:pctWidth>0</wp14:pctWidth>
          </wp14:sizeRelH>
          <wp14:sizeRelV relativeFrom="margin">
            <wp14:pctHeight>0</wp14:pctHeight>
          </wp14:sizeRelV>
        </wp:anchor>
      </w:drawing>
    </w:r>
  </w:p>
  <w:p w14:paraId="74AAAAAC" w14:textId="3CC9C11F" w:rsidR="003877BB" w:rsidRDefault="003877BB" w:rsidP="003877BB">
    <w:pPr>
      <w:pStyle w:val="Encabezado"/>
      <w:tabs>
        <w:tab w:val="clear" w:pos="4252"/>
        <w:tab w:val="clear" w:pos="8504"/>
        <w:tab w:val="left" w:pos="6045"/>
      </w:tabs>
    </w:pPr>
    <w:r>
      <w:tab/>
    </w:r>
  </w:p>
  <w:p w14:paraId="0B9F51A4" w14:textId="77777777" w:rsidR="003877BB" w:rsidRDefault="003877BB" w:rsidP="003877BB">
    <w:pPr>
      <w:pStyle w:val="Encabezado"/>
      <w:tabs>
        <w:tab w:val="clear" w:pos="4252"/>
        <w:tab w:val="clear" w:pos="8504"/>
        <w:tab w:val="left" w:pos="60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06F5"/>
    <w:multiLevelType w:val="multilevel"/>
    <w:tmpl w:val="628C0CEC"/>
    <w:lvl w:ilvl="0">
      <w:start w:val="6"/>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1415B22"/>
    <w:multiLevelType w:val="multilevel"/>
    <w:tmpl w:val="F1060BA0"/>
    <w:lvl w:ilvl="0">
      <w:start w:val="4"/>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987108"/>
    <w:multiLevelType w:val="hybridMultilevel"/>
    <w:tmpl w:val="FEA8FA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D7744CA"/>
    <w:multiLevelType w:val="multilevel"/>
    <w:tmpl w:val="58B8182E"/>
    <w:lvl w:ilvl="0">
      <w:start w:val="2"/>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DCA3D52"/>
    <w:multiLevelType w:val="multilevel"/>
    <w:tmpl w:val="4B9C2C28"/>
    <w:lvl w:ilvl="0">
      <w:start w:val="1"/>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6F90F9D"/>
    <w:multiLevelType w:val="hybridMultilevel"/>
    <w:tmpl w:val="3F42445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BEE25B7"/>
    <w:multiLevelType w:val="multilevel"/>
    <w:tmpl w:val="23689A76"/>
    <w:lvl w:ilvl="0">
      <w:start w:val="4"/>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62F0B37"/>
    <w:multiLevelType w:val="multilevel"/>
    <w:tmpl w:val="3B7A3FFE"/>
    <w:lvl w:ilvl="0">
      <w:start w:val="5"/>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C376A45"/>
    <w:multiLevelType w:val="multilevel"/>
    <w:tmpl w:val="E8221552"/>
    <w:lvl w:ilvl="0">
      <w:start w:val="3"/>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E3C713E"/>
    <w:multiLevelType w:val="multilevel"/>
    <w:tmpl w:val="2AEE381C"/>
    <w:lvl w:ilvl="0">
      <w:start w:val="7"/>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AE67A9F"/>
    <w:multiLevelType w:val="multilevel"/>
    <w:tmpl w:val="CFB6178A"/>
    <w:lvl w:ilvl="0">
      <w:start w:val="3"/>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0E46944"/>
    <w:multiLevelType w:val="multilevel"/>
    <w:tmpl w:val="09CE6AC8"/>
    <w:lvl w:ilvl="0">
      <w:start w:val="2"/>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2D00D76"/>
    <w:multiLevelType w:val="multilevel"/>
    <w:tmpl w:val="CD76B2FC"/>
    <w:lvl w:ilvl="0">
      <w:start w:val="1"/>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661163DB"/>
    <w:multiLevelType w:val="multilevel"/>
    <w:tmpl w:val="09FC7A7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CDF03A6"/>
    <w:multiLevelType w:val="multilevel"/>
    <w:tmpl w:val="260E6B62"/>
    <w:lvl w:ilvl="0">
      <w:start w:val="1"/>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6E260128"/>
    <w:multiLevelType w:val="multilevel"/>
    <w:tmpl w:val="B9662BA6"/>
    <w:lvl w:ilvl="0">
      <w:start w:val="3"/>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50530748">
    <w:abstractNumId w:val="14"/>
  </w:num>
  <w:num w:numId="2" w16cid:durableId="1691032768">
    <w:abstractNumId w:val="13"/>
  </w:num>
  <w:num w:numId="3" w16cid:durableId="2107189674">
    <w:abstractNumId w:val="15"/>
  </w:num>
  <w:num w:numId="4" w16cid:durableId="1745567295">
    <w:abstractNumId w:val="4"/>
  </w:num>
  <w:num w:numId="5" w16cid:durableId="1804733200">
    <w:abstractNumId w:val="3"/>
  </w:num>
  <w:num w:numId="6" w16cid:durableId="563756401">
    <w:abstractNumId w:val="8"/>
  </w:num>
  <w:num w:numId="7" w16cid:durableId="1472213284">
    <w:abstractNumId w:val="6"/>
  </w:num>
  <w:num w:numId="8" w16cid:durableId="1249777261">
    <w:abstractNumId w:val="12"/>
  </w:num>
  <w:num w:numId="9" w16cid:durableId="1469132576">
    <w:abstractNumId w:val="11"/>
  </w:num>
  <w:num w:numId="10" w16cid:durableId="125974238">
    <w:abstractNumId w:val="10"/>
  </w:num>
  <w:num w:numId="11" w16cid:durableId="496189151">
    <w:abstractNumId w:val="1"/>
  </w:num>
  <w:num w:numId="12" w16cid:durableId="906526084">
    <w:abstractNumId w:val="7"/>
  </w:num>
  <w:num w:numId="13" w16cid:durableId="805777928">
    <w:abstractNumId w:val="0"/>
  </w:num>
  <w:num w:numId="14" w16cid:durableId="446659504">
    <w:abstractNumId w:val="9"/>
  </w:num>
  <w:num w:numId="15" w16cid:durableId="1737511574">
    <w:abstractNumId w:val="5"/>
  </w:num>
  <w:num w:numId="16" w16cid:durableId="4284748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8EE"/>
    <w:rsid w:val="0007744B"/>
    <w:rsid w:val="001B10E5"/>
    <w:rsid w:val="002148D7"/>
    <w:rsid w:val="002265D4"/>
    <w:rsid w:val="0023755D"/>
    <w:rsid w:val="00294D6E"/>
    <w:rsid w:val="002D3C39"/>
    <w:rsid w:val="003877BB"/>
    <w:rsid w:val="00391B3B"/>
    <w:rsid w:val="003D5E71"/>
    <w:rsid w:val="00433D61"/>
    <w:rsid w:val="0045508F"/>
    <w:rsid w:val="0047075D"/>
    <w:rsid w:val="004F0F02"/>
    <w:rsid w:val="00524D2E"/>
    <w:rsid w:val="00555733"/>
    <w:rsid w:val="00572151"/>
    <w:rsid w:val="005C2B3C"/>
    <w:rsid w:val="00682557"/>
    <w:rsid w:val="006C4277"/>
    <w:rsid w:val="007A6BD9"/>
    <w:rsid w:val="007B1038"/>
    <w:rsid w:val="007F3818"/>
    <w:rsid w:val="00800C9D"/>
    <w:rsid w:val="0082581D"/>
    <w:rsid w:val="008425D3"/>
    <w:rsid w:val="0090194C"/>
    <w:rsid w:val="0094362B"/>
    <w:rsid w:val="00A8626C"/>
    <w:rsid w:val="00AB182F"/>
    <w:rsid w:val="00B915AC"/>
    <w:rsid w:val="00BE1228"/>
    <w:rsid w:val="00C35DCB"/>
    <w:rsid w:val="00CC55FC"/>
    <w:rsid w:val="00CD54F5"/>
    <w:rsid w:val="00D402E6"/>
    <w:rsid w:val="00D82616"/>
    <w:rsid w:val="00D87B50"/>
    <w:rsid w:val="00DA5AD8"/>
    <w:rsid w:val="00DB48EE"/>
    <w:rsid w:val="00E942B0"/>
    <w:rsid w:val="00F1334F"/>
    <w:rsid w:val="00F6015C"/>
    <w:rsid w:val="00FB21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E1443"/>
  <w15:chartTrackingRefBased/>
  <w15:docId w15:val="{9E763964-B0C4-4A68-9E66-F4DA6F2B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B4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4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48E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48E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48E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48E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48E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48E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48E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48E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48E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48E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48E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48E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48E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48E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48E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48EE"/>
    <w:rPr>
      <w:rFonts w:eastAsiaTheme="majorEastAsia" w:cstheme="majorBidi"/>
      <w:color w:val="272727" w:themeColor="text1" w:themeTint="D8"/>
    </w:rPr>
  </w:style>
  <w:style w:type="paragraph" w:styleId="Ttulo">
    <w:name w:val="Title"/>
    <w:basedOn w:val="Normal"/>
    <w:next w:val="Normal"/>
    <w:link w:val="TtuloCar"/>
    <w:uiPriority w:val="10"/>
    <w:qFormat/>
    <w:rsid w:val="00DB48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48E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48E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48E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48EE"/>
    <w:pPr>
      <w:spacing w:before="160"/>
      <w:jc w:val="center"/>
    </w:pPr>
    <w:rPr>
      <w:i/>
      <w:iCs/>
      <w:color w:val="404040" w:themeColor="text1" w:themeTint="BF"/>
    </w:rPr>
  </w:style>
  <w:style w:type="character" w:customStyle="1" w:styleId="CitaCar">
    <w:name w:val="Cita Car"/>
    <w:basedOn w:val="Fuentedeprrafopredeter"/>
    <w:link w:val="Cita"/>
    <w:uiPriority w:val="29"/>
    <w:rsid w:val="00DB48EE"/>
    <w:rPr>
      <w:i/>
      <w:iCs/>
      <w:color w:val="404040" w:themeColor="text1" w:themeTint="BF"/>
    </w:rPr>
  </w:style>
  <w:style w:type="paragraph" w:styleId="Prrafodelista">
    <w:name w:val="List Paragraph"/>
    <w:basedOn w:val="Normal"/>
    <w:uiPriority w:val="34"/>
    <w:qFormat/>
    <w:rsid w:val="00DB48EE"/>
    <w:pPr>
      <w:ind w:left="720"/>
      <w:contextualSpacing/>
    </w:pPr>
  </w:style>
  <w:style w:type="character" w:styleId="nfasisintenso">
    <w:name w:val="Intense Emphasis"/>
    <w:basedOn w:val="Fuentedeprrafopredeter"/>
    <w:uiPriority w:val="21"/>
    <w:qFormat/>
    <w:rsid w:val="00DB48EE"/>
    <w:rPr>
      <w:i/>
      <w:iCs/>
      <w:color w:val="0F4761" w:themeColor="accent1" w:themeShade="BF"/>
    </w:rPr>
  </w:style>
  <w:style w:type="paragraph" w:styleId="Citadestacada">
    <w:name w:val="Intense Quote"/>
    <w:basedOn w:val="Normal"/>
    <w:next w:val="Normal"/>
    <w:link w:val="CitadestacadaCar"/>
    <w:uiPriority w:val="30"/>
    <w:qFormat/>
    <w:rsid w:val="00DB4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48EE"/>
    <w:rPr>
      <w:i/>
      <w:iCs/>
      <w:color w:val="0F4761" w:themeColor="accent1" w:themeShade="BF"/>
    </w:rPr>
  </w:style>
  <w:style w:type="character" w:styleId="Referenciaintensa">
    <w:name w:val="Intense Reference"/>
    <w:basedOn w:val="Fuentedeprrafopredeter"/>
    <w:uiPriority w:val="32"/>
    <w:qFormat/>
    <w:rsid w:val="00DB48EE"/>
    <w:rPr>
      <w:b/>
      <w:bCs/>
      <w:smallCaps/>
      <w:color w:val="0F4761" w:themeColor="accent1" w:themeShade="BF"/>
      <w:spacing w:val="5"/>
    </w:rPr>
  </w:style>
  <w:style w:type="character" w:styleId="Hipervnculo">
    <w:name w:val="Hyperlink"/>
    <w:basedOn w:val="Fuentedeprrafopredeter"/>
    <w:uiPriority w:val="99"/>
    <w:unhideWhenUsed/>
    <w:rsid w:val="00DB48EE"/>
    <w:rPr>
      <w:color w:val="467886" w:themeColor="hyperlink"/>
      <w:u w:val="single"/>
    </w:rPr>
  </w:style>
  <w:style w:type="character" w:styleId="Mencinsinresolver">
    <w:name w:val="Unresolved Mention"/>
    <w:basedOn w:val="Fuentedeprrafopredeter"/>
    <w:uiPriority w:val="99"/>
    <w:semiHidden/>
    <w:unhideWhenUsed/>
    <w:rsid w:val="00DB48EE"/>
    <w:rPr>
      <w:color w:val="605E5C"/>
      <w:shd w:val="clear" w:color="auto" w:fill="E1DFDD"/>
    </w:rPr>
  </w:style>
  <w:style w:type="paragraph" w:styleId="Encabezado">
    <w:name w:val="header"/>
    <w:basedOn w:val="Normal"/>
    <w:link w:val="EncabezadoCar"/>
    <w:uiPriority w:val="99"/>
    <w:unhideWhenUsed/>
    <w:rsid w:val="003877B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877BB"/>
  </w:style>
  <w:style w:type="paragraph" w:styleId="Piedepgina">
    <w:name w:val="footer"/>
    <w:basedOn w:val="Normal"/>
    <w:link w:val="PiedepginaCar"/>
    <w:uiPriority w:val="99"/>
    <w:unhideWhenUsed/>
    <w:rsid w:val="003877B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87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824610">
      <w:bodyDiv w:val="1"/>
      <w:marLeft w:val="0"/>
      <w:marRight w:val="0"/>
      <w:marTop w:val="0"/>
      <w:marBottom w:val="0"/>
      <w:divBdr>
        <w:top w:val="none" w:sz="0" w:space="0" w:color="auto"/>
        <w:left w:val="none" w:sz="0" w:space="0" w:color="auto"/>
        <w:bottom w:val="none" w:sz="0" w:space="0" w:color="auto"/>
        <w:right w:val="none" w:sz="0" w:space="0" w:color="auto"/>
      </w:divBdr>
      <w:divsChild>
        <w:div w:id="1947037492">
          <w:marLeft w:val="0"/>
          <w:marRight w:val="0"/>
          <w:marTop w:val="0"/>
          <w:marBottom w:val="0"/>
          <w:divBdr>
            <w:top w:val="none" w:sz="0" w:space="0" w:color="auto"/>
            <w:left w:val="none" w:sz="0" w:space="0" w:color="auto"/>
            <w:bottom w:val="none" w:sz="0" w:space="0" w:color="auto"/>
            <w:right w:val="none" w:sz="0" w:space="0" w:color="auto"/>
          </w:divBdr>
          <w:divsChild>
            <w:div w:id="663776496">
              <w:marLeft w:val="0"/>
              <w:marRight w:val="0"/>
              <w:marTop w:val="0"/>
              <w:marBottom w:val="0"/>
              <w:divBdr>
                <w:top w:val="none" w:sz="0" w:space="0" w:color="auto"/>
                <w:left w:val="none" w:sz="0" w:space="0" w:color="auto"/>
                <w:bottom w:val="none" w:sz="0" w:space="0" w:color="auto"/>
                <w:right w:val="none" w:sz="0" w:space="0" w:color="auto"/>
              </w:divBdr>
            </w:div>
            <w:div w:id="1429542456">
              <w:marLeft w:val="0"/>
              <w:marRight w:val="0"/>
              <w:marTop w:val="0"/>
              <w:marBottom w:val="0"/>
              <w:divBdr>
                <w:top w:val="none" w:sz="0" w:space="0" w:color="auto"/>
                <w:left w:val="none" w:sz="0" w:space="0" w:color="auto"/>
                <w:bottom w:val="none" w:sz="0" w:space="0" w:color="auto"/>
                <w:right w:val="none" w:sz="0" w:space="0" w:color="auto"/>
              </w:divBdr>
            </w:div>
            <w:div w:id="1844204620">
              <w:marLeft w:val="0"/>
              <w:marRight w:val="0"/>
              <w:marTop w:val="0"/>
              <w:marBottom w:val="0"/>
              <w:divBdr>
                <w:top w:val="none" w:sz="0" w:space="0" w:color="auto"/>
                <w:left w:val="none" w:sz="0" w:space="0" w:color="auto"/>
                <w:bottom w:val="none" w:sz="0" w:space="0" w:color="auto"/>
                <w:right w:val="none" w:sz="0" w:space="0" w:color="auto"/>
              </w:divBdr>
            </w:div>
            <w:div w:id="310330699">
              <w:marLeft w:val="0"/>
              <w:marRight w:val="0"/>
              <w:marTop w:val="0"/>
              <w:marBottom w:val="0"/>
              <w:divBdr>
                <w:top w:val="none" w:sz="0" w:space="0" w:color="auto"/>
                <w:left w:val="none" w:sz="0" w:space="0" w:color="auto"/>
                <w:bottom w:val="none" w:sz="0" w:space="0" w:color="auto"/>
                <w:right w:val="none" w:sz="0" w:space="0" w:color="auto"/>
              </w:divBdr>
            </w:div>
            <w:div w:id="295528821">
              <w:marLeft w:val="0"/>
              <w:marRight w:val="0"/>
              <w:marTop w:val="0"/>
              <w:marBottom w:val="0"/>
              <w:divBdr>
                <w:top w:val="none" w:sz="0" w:space="0" w:color="auto"/>
                <w:left w:val="none" w:sz="0" w:space="0" w:color="auto"/>
                <w:bottom w:val="none" w:sz="0" w:space="0" w:color="auto"/>
                <w:right w:val="none" w:sz="0" w:space="0" w:color="auto"/>
              </w:divBdr>
            </w:div>
            <w:div w:id="627517589">
              <w:marLeft w:val="0"/>
              <w:marRight w:val="0"/>
              <w:marTop w:val="0"/>
              <w:marBottom w:val="0"/>
              <w:divBdr>
                <w:top w:val="none" w:sz="0" w:space="0" w:color="auto"/>
                <w:left w:val="none" w:sz="0" w:space="0" w:color="auto"/>
                <w:bottom w:val="none" w:sz="0" w:space="0" w:color="auto"/>
                <w:right w:val="none" w:sz="0" w:space="0" w:color="auto"/>
              </w:divBdr>
            </w:div>
            <w:div w:id="152533176">
              <w:marLeft w:val="0"/>
              <w:marRight w:val="0"/>
              <w:marTop w:val="0"/>
              <w:marBottom w:val="0"/>
              <w:divBdr>
                <w:top w:val="none" w:sz="0" w:space="0" w:color="auto"/>
                <w:left w:val="none" w:sz="0" w:space="0" w:color="auto"/>
                <w:bottom w:val="none" w:sz="0" w:space="0" w:color="auto"/>
                <w:right w:val="none" w:sz="0" w:space="0" w:color="auto"/>
              </w:divBdr>
            </w:div>
            <w:div w:id="1201894341">
              <w:marLeft w:val="0"/>
              <w:marRight w:val="0"/>
              <w:marTop w:val="0"/>
              <w:marBottom w:val="0"/>
              <w:divBdr>
                <w:top w:val="none" w:sz="0" w:space="0" w:color="auto"/>
                <w:left w:val="none" w:sz="0" w:space="0" w:color="auto"/>
                <w:bottom w:val="none" w:sz="0" w:space="0" w:color="auto"/>
                <w:right w:val="none" w:sz="0" w:space="0" w:color="auto"/>
              </w:divBdr>
            </w:div>
            <w:div w:id="1968004911">
              <w:marLeft w:val="0"/>
              <w:marRight w:val="0"/>
              <w:marTop w:val="0"/>
              <w:marBottom w:val="0"/>
              <w:divBdr>
                <w:top w:val="none" w:sz="0" w:space="0" w:color="auto"/>
                <w:left w:val="none" w:sz="0" w:space="0" w:color="auto"/>
                <w:bottom w:val="none" w:sz="0" w:space="0" w:color="auto"/>
                <w:right w:val="none" w:sz="0" w:space="0" w:color="auto"/>
              </w:divBdr>
            </w:div>
            <w:div w:id="693269658">
              <w:marLeft w:val="0"/>
              <w:marRight w:val="0"/>
              <w:marTop w:val="0"/>
              <w:marBottom w:val="0"/>
              <w:divBdr>
                <w:top w:val="none" w:sz="0" w:space="0" w:color="auto"/>
                <w:left w:val="none" w:sz="0" w:space="0" w:color="auto"/>
                <w:bottom w:val="none" w:sz="0" w:space="0" w:color="auto"/>
                <w:right w:val="none" w:sz="0" w:space="0" w:color="auto"/>
              </w:divBdr>
            </w:div>
            <w:div w:id="1964580250">
              <w:marLeft w:val="0"/>
              <w:marRight w:val="0"/>
              <w:marTop w:val="0"/>
              <w:marBottom w:val="0"/>
              <w:divBdr>
                <w:top w:val="none" w:sz="0" w:space="0" w:color="auto"/>
                <w:left w:val="none" w:sz="0" w:space="0" w:color="auto"/>
                <w:bottom w:val="none" w:sz="0" w:space="0" w:color="auto"/>
                <w:right w:val="none" w:sz="0" w:space="0" w:color="auto"/>
              </w:divBdr>
            </w:div>
            <w:div w:id="896669078">
              <w:marLeft w:val="0"/>
              <w:marRight w:val="0"/>
              <w:marTop w:val="0"/>
              <w:marBottom w:val="0"/>
              <w:divBdr>
                <w:top w:val="none" w:sz="0" w:space="0" w:color="auto"/>
                <w:left w:val="none" w:sz="0" w:space="0" w:color="auto"/>
                <w:bottom w:val="none" w:sz="0" w:space="0" w:color="auto"/>
                <w:right w:val="none" w:sz="0" w:space="0" w:color="auto"/>
              </w:divBdr>
            </w:div>
            <w:div w:id="472791789">
              <w:marLeft w:val="0"/>
              <w:marRight w:val="0"/>
              <w:marTop w:val="0"/>
              <w:marBottom w:val="0"/>
              <w:divBdr>
                <w:top w:val="none" w:sz="0" w:space="0" w:color="auto"/>
                <w:left w:val="none" w:sz="0" w:space="0" w:color="auto"/>
                <w:bottom w:val="none" w:sz="0" w:space="0" w:color="auto"/>
                <w:right w:val="none" w:sz="0" w:space="0" w:color="auto"/>
              </w:divBdr>
            </w:div>
            <w:div w:id="614169623">
              <w:marLeft w:val="0"/>
              <w:marRight w:val="0"/>
              <w:marTop w:val="0"/>
              <w:marBottom w:val="0"/>
              <w:divBdr>
                <w:top w:val="none" w:sz="0" w:space="0" w:color="auto"/>
                <w:left w:val="none" w:sz="0" w:space="0" w:color="auto"/>
                <w:bottom w:val="none" w:sz="0" w:space="0" w:color="auto"/>
                <w:right w:val="none" w:sz="0" w:space="0" w:color="auto"/>
              </w:divBdr>
            </w:div>
            <w:div w:id="870992871">
              <w:marLeft w:val="0"/>
              <w:marRight w:val="0"/>
              <w:marTop w:val="0"/>
              <w:marBottom w:val="0"/>
              <w:divBdr>
                <w:top w:val="none" w:sz="0" w:space="0" w:color="auto"/>
                <w:left w:val="none" w:sz="0" w:space="0" w:color="auto"/>
                <w:bottom w:val="none" w:sz="0" w:space="0" w:color="auto"/>
                <w:right w:val="none" w:sz="0" w:space="0" w:color="auto"/>
              </w:divBdr>
            </w:div>
            <w:div w:id="116994257">
              <w:marLeft w:val="0"/>
              <w:marRight w:val="0"/>
              <w:marTop w:val="0"/>
              <w:marBottom w:val="0"/>
              <w:divBdr>
                <w:top w:val="none" w:sz="0" w:space="0" w:color="auto"/>
                <w:left w:val="none" w:sz="0" w:space="0" w:color="auto"/>
                <w:bottom w:val="none" w:sz="0" w:space="0" w:color="auto"/>
                <w:right w:val="none" w:sz="0" w:space="0" w:color="auto"/>
              </w:divBdr>
            </w:div>
            <w:div w:id="1328941774">
              <w:marLeft w:val="0"/>
              <w:marRight w:val="0"/>
              <w:marTop w:val="0"/>
              <w:marBottom w:val="0"/>
              <w:divBdr>
                <w:top w:val="none" w:sz="0" w:space="0" w:color="auto"/>
                <w:left w:val="none" w:sz="0" w:space="0" w:color="auto"/>
                <w:bottom w:val="none" w:sz="0" w:space="0" w:color="auto"/>
                <w:right w:val="none" w:sz="0" w:space="0" w:color="auto"/>
              </w:divBdr>
            </w:div>
            <w:div w:id="290596600">
              <w:marLeft w:val="0"/>
              <w:marRight w:val="0"/>
              <w:marTop w:val="0"/>
              <w:marBottom w:val="0"/>
              <w:divBdr>
                <w:top w:val="none" w:sz="0" w:space="0" w:color="auto"/>
                <w:left w:val="none" w:sz="0" w:space="0" w:color="auto"/>
                <w:bottom w:val="none" w:sz="0" w:space="0" w:color="auto"/>
                <w:right w:val="none" w:sz="0" w:space="0" w:color="auto"/>
              </w:divBdr>
            </w:div>
            <w:div w:id="66732362">
              <w:marLeft w:val="0"/>
              <w:marRight w:val="0"/>
              <w:marTop w:val="0"/>
              <w:marBottom w:val="0"/>
              <w:divBdr>
                <w:top w:val="none" w:sz="0" w:space="0" w:color="auto"/>
                <w:left w:val="none" w:sz="0" w:space="0" w:color="auto"/>
                <w:bottom w:val="none" w:sz="0" w:space="0" w:color="auto"/>
                <w:right w:val="none" w:sz="0" w:space="0" w:color="auto"/>
              </w:divBdr>
            </w:div>
            <w:div w:id="1600336973">
              <w:marLeft w:val="0"/>
              <w:marRight w:val="0"/>
              <w:marTop w:val="0"/>
              <w:marBottom w:val="0"/>
              <w:divBdr>
                <w:top w:val="none" w:sz="0" w:space="0" w:color="auto"/>
                <w:left w:val="none" w:sz="0" w:space="0" w:color="auto"/>
                <w:bottom w:val="none" w:sz="0" w:space="0" w:color="auto"/>
                <w:right w:val="none" w:sz="0" w:space="0" w:color="auto"/>
              </w:divBdr>
            </w:div>
          </w:divsChild>
        </w:div>
        <w:div w:id="1015111776">
          <w:marLeft w:val="0"/>
          <w:marRight w:val="0"/>
          <w:marTop w:val="0"/>
          <w:marBottom w:val="0"/>
          <w:divBdr>
            <w:top w:val="none" w:sz="0" w:space="0" w:color="auto"/>
            <w:left w:val="none" w:sz="0" w:space="0" w:color="auto"/>
            <w:bottom w:val="none" w:sz="0" w:space="0" w:color="auto"/>
            <w:right w:val="none" w:sz="0" w:space="0" w:color="auto"/>
          </w:divBdr>
        </w:div>
        <w:div w:id="1488934189">
          <w:marLeft w:val="0"/>
          <w:marRight w:val="0"/>
          <w:marTop w:val="0"/>
          <w:marBottom w:val="0"/>
          <w:divBdr>
            <w:top w:val="none" w:sz="0" w:space="0" w:color="auto"/>
            <w:left w:val="none" w:sz="0" w:space="0" w:color="auto"/>
            <w:bottom w:val="none" w:sz="0" w:space="0" w:color="auto"/>
            <w:right w:val="none" w:sz="0" w:space="0" w:color="auto"/>
          </w:divBdr>
        </w:div>
      </w:divsChild>
    </w:div>
    <w:div w:id="1272395648">
      <w:bodyDiv w:val="1"/>
      <w:marLeft w:val="0"/>
      <w:marRight w:val="0"/>
      <w:marTop w:val="0"/>
      <w:marBottom w:val="0"/>
      <w:divBdr>
        <w:top w:val="none" w:sz="0" w:space="0" w:color="auto"/>
        <w:left w:val="none" w:sz="0" w:space="0" w:color="auto"/>
        <w:bottom w:val="none" w:sz="0" w:space="0" w:color="auto"/>
        <w:right w:val="none" w:sz="0" w:space="0" w:color="auto"/>
      </w:divBdr>
      <w:divsChild>
        <w:div w:id="1809662472">
          <w:marLeft w:val="0"/>
          <w:marRight w:val="0"/>
          <w:marTop w:val="0"/>
          <w:marBottom w:val="0"/>
          <w:divBdr>
            <w:top w:val="none" w:sz="0" w:space="0" w:color="auto"/>
            <w:left w:val="none" w:sz="0" w:space="0" w:color="auto"/>
            <w:bottom w:val="none" w:sz="0" w:space="0" w:color="auto"/>
            <w:right w:val="none" w:sz="0" w:space="0" w:color="auto"/>
          </w:divBdr>
          <w:divsChild>
            <w:div w:id="1384476246">
              <w:marLeft w:val="0"/>
              <w:marRight w:val="0"/>
              <w:marTop w:val="0"/>
              <w:marBottom w:val="0"/>
              <w:divBdr>
                <w:top w:val="none" w:sz="0" w:space="0" w:color="auto"/>
                <w:left w:val="none" w:sz="0" w:space="0" w:color="auto"/>
                <w:bottom w:val="none" w:sz="0" w:space="0" w:color="auto"/>
                <w:right w:val="none" w:sz="0" w:space="0" w:color="auto"/>
              </w:divBdr>
            </w:div>
            <w:div w:id="2042705042">
              <w:marLeft w:val="0"/>
              <w:marRight w:val="0"/>
              <w:marTop w:val="0"/>
              <w:marBottom w:val="0"/>
              <w:divBdr>
                <w:top w:val="none" w:sz="0" w:space="0" w:color="auto"/>
                <w:left w:val="none" w:sz="0" w:space="0" w:color="auto"/>
                <w:bottom w:val="none" w:sz="0" w:space="0" w:color="auto"/>
                <w:right w:val="none" w:sz="0" w:space="0" w:color="auto"/>
              </w:divBdr>
            </w:div>
            <w:div w:id="1376539361">
              <w:marLeft w:val="0"/>
              <w:marRight w:val="0"/>
              <w:marTop w:val="0"/>
              <w:marBottom w:val="0"/>
              <w:divBdr>
                <w:top w:val="none" w:sz="0" w:space="0" w:color="auto"/>
                <w:left w:val="none" w:sz="0" w:space="0" w:color="auto"/>
                <w:bottom w:val="none" w:sz="0" w:space="0" w:color="auto"/>
                <w:right w:val="none" w:sz="0" w:space="0" w:color="auto"/>
              </w:divBdr>
            </w:div>
            <w:div w:id="843545048">
              <w:marLeft w:val="0"/>
              <w:marRight w:val="0"/>
              <w:marTop w:val="0"/>
              <w:marBottom w:val="0"/>
              <w:divBdr>
                <w:top w:val="none" w:sz="0" w:space="0" w:color="auto"/>
                <w:left w:val="none" w:sz="0" w:space="0" w:color="auto"/>
                <w:bottom w:val="none" w:sz="0" w:space="0" w:color="auto"/>
                <w:right w:val="none" w:sz="0" w:space="0" w:color="auto"/>
              </w:divBdr>
            </w:div>
            <w:div w:id="2110152881">
              <w:marLeft w:val="0"/>
              <w:marRight w:val="0"/>
              <w:marTop w:val="0"/>
              <w:marBottom w:val="0"/>
              <w:divBdr>
                <w:top w:val="none" w:sz="0" w:space="0" w:color="auto"/>
                <w:left w:val="none" w:sz="0" w:space="0" w:color="auto"/>
                <w:bottom w:val="none" w:sz="0" w:space="0" w:color="auto"/>
                <w:right w:val="none" w:sz="0" w:space="0" w:color="auto"/>
              </w:divBdr>
            </w:div>
            <w:div w:id="286468690">
              <w:marLeft w:val="0"/>
              <w:marRight w:val="0"/>
              <w:marTop w:val="0"/>
              <w:marBottom w:val="0"/>
              <w:divBdr>
                <w:top w:val="none" w:sz="0" w:space="0" w:color="auto"/>
                <w:left w:val="none" w:sz="0" w:space="0" w:color="auto"/>
                <w:bottom w:val="none" w:sz="0" w:space="0" w:color="auto"/>
                <w:right w:val="none" w:sz="0" w:space="0" w:color="auto"/>
              </w:divBdr>
            </w:div>
            <w:div w:id="690380743">
              <w:marLeft w:val="0"/>
              <w:marRight w:val="0"/>
              <w:marTop w:val="0"/>
              <w:marBottom w:val="0"/>
              <w:divBdr>
                <w:top w:val="none" w:sz="0" w:space="0" w:color="auto"/>
                <w:left w:val="none" w:sz="0" w:space="0" w:color="auto"/>
                <w:bottom w:val="none" w:sz="0" w:space="0" w:color="auto"/>
                <w:right w:val="none" w:sz="0" w:space="0" w:color="auto"/>
              </w:divBdr>
            </w:div>
            <w:div w:id="2035038232">
              <w:marLeft w:val="0"/>
              <w:marRight w:val="0"/>
              <w:marTop w:val="0"/>
              <w:marBottom w:val="0"/>
              <w:divBdr>
                <w:top w:val="none" w:sz="0" w:space="0" w:color="auto"/>
                <w:left w:val="none" w:sz="0" w:space="0" w:color="auto"/>
                <w:bottom w:val="none" w:sz="0" w:space="0" w:color="auto"/>
                <w:right w:val="none" w:sz="0" w:space="0" w:color="auto"/>
              </w:divBdr>
            </w:div>
            <w:div w:id="836191604">
              <w:marLeft w:val="0"/>
              <w:marRight w:val="0"/>
              <w:marTop w:val="0"/>
              <w:marBottom w:val="0"/>
              <w:divBdr>
                <w:top w:val="none" w:sz="0" w:space="0" w:color="auto"/>
                <w:left w:val="none" w:sz="0" w:space="0" w:color="auto"/>
                <w:bottom w:val="none" w:sz="0" w:space="0" w:color="auto"/>
                <w:right w:val="none" w:sz="0" w:space="0" w:color="auto"/>
              </w:divBdr>
            </w:div>
            <w:div w:id="158541000">
              <w:marLeft w:val="0"/>
              <w:marRight w:val="0"/>
              <w:marTop w:val="0"/>
              <w:marBottom w:val="0"/>
              <w:divBdr>
                <w:top w:val="none" w:sz="0" w:space="0" w:color="auto"/>
                <w:left w:val="none" w:sz="0" w:space="0" w:color="auto"/>
                <w:bottom w:val="none" w:sz="0" w:space="0" w:color="auto"/>
                <w:right w:val="none" w:sz="0" w:space="0" w:color="auto"/>
              </w:divBdr>
            </w:div>
            <w:div w:id="1191602888">
              <w:marLeft w:val="0"/>
              <w:marRight w:val="0"/>
              <w:marTop w:val="0"/>
              <w:marBottom w:val="0"/>
              <w:divBdr>
                <w:top w:val="none" w:sz="0" w:space="0" w:color="auto"/>
                <w:left w:val="none" w:sz="0" w:space="0" w:color="auto"/>
                <w:bottom w:val="none" w:sz="0" w:space="0" w:color="auto"/>
                <w:right w:val="none" w:sz="0" w:space="0" w:color="auto"/>
              </w:divBdr>
            </w:div>
            <w:div w:id="1891266427">
              <w:marLeft w:val="0"/>
              <w:marRight w:val="0"/>
              <w:marTop w:val="0"/>
              <w:marBottom w:val="0"/>
              <w:divBdr>
                <w:top w:val="none" w:sz="0" w:space="0" w:color="auto"/>
                <w:left w:val="none" w:sz="0" w:space="0" w:color="auto"/>
                <w:bottom w:val="none" w:sz="0" w:space="0" w:color="auto"/>
                <w:right w:val="none" w:sz="0" w:space="0" w:color="auto"/>
              </w:divBdr>
            </w:div>
          </w:divsChild>
        </w:div>
        <w:div w:id="261765408">
          <w:marLeft w:val="0"/>
          <w:marRight w:val="0"/>
          <w:marTop w:val="0"/>
          <w:marBottom w:val="0"/>
          <w:divBdr>
            <w:top w:val="none" w:sz="0" w:space="0" w:color="auto"/>
            <w:left w:val="none" w:sz="0" w:space="0" w:color="auto"/>
            <w:bottom w:val="none" w:sz="0" w:space="0" w:color="auto"/>
            <w:right w:val="none" w:sz="0" w:space="0" w:color="auto"/>
          </w:divBdr>
          <w:divsChild>
            <w:div w:id="1501508517">
              <w:marLeft w:val="0"/>
              <w:marRight w:val="0"/>
              <w:marTop w:val="0"/>
              <w:marBottom w:val="0"/>
              <w:divBdr>
                <w:top w:val="none" w:sz="0" w:space="0" w:color="auto"/>
                <w:left w:val="none" w:sz="0" w:space="0" w:color="auto"/>
                <w:bottom w:val="none" w:sz="0" w:space="0" w:color="auto"/>
                <w:right w:val="none" w:sz="0" w:space="0" w:color="auto"/>
              </w:divBdr>
            </w:div>
            <w:div w:id="1362434521">
              <w:marLeft w:val="0"/>
              <w:marRight w:val="0"/>
              <w:marTop w:val="0"/>
              <w:marBottom w:val="0"/>
              <w:divBdr>
                <w:top w:val="none" w:sz="0" w:space="0" w:color="auto"/>
                <w:left w:val="none" w:sz="0" w:space="0" w:color="auto"/>
                <w:bottom w:val="none" w:sz="0" w:space="0" w:color="auto"/>
                <w:right w:val="none" w:sz="0" w:space="0" w:color="auto"/>
              </w:divBdr>
            </w:div>
            <w:div w:id="804733630">
              <w:marLeft w:val="0"/>
              <w:marRight w:val="0"/>
              <w:marTop w:val="0"/>
              <w:marBottom w:val="0"/>
              <w:divBdr>
                <w:top w:val="none" w:sz="0" w:space="0" w:color="auto"/>
                <w:left w:val="none" w:sz="0" w:space="0" w:color="auto"/>
                <w:bottom w:val="none" w:sz="0" w:space="0" w:color="auto"/>
                <w:right w:val="none" w:sz="0" w:space="0" w:color="auto"/>
              </w:divBdr>
            </w:div>
            <w:div w:id="157573930">
              <w:marLeft w:val="0"/>
              <w:marRight w:val="0"/>
              <w:marTop w:val="0"/>
              <w:marBottom w:val="0"/>
              <w:divBdr>
                <w:top w:val="none" w:sz="0" w:space="0" w:color="auto"/>
                <w:left w:val="none" w:sz="0" w:space="0" w:color="auto"/>
                <w:bottom w:val="none" w:sz="0" w:space="0" w:color="auto"/>
                <w:right w:val="none" w:sz="0" w:space="0" w:color="auto"/>
              </w:divBdr>
            </w:div>
            <w:div w:id="1903902235">
              <w:marLeft w:val="0"/>
              <w:marRight w:val="0"/>
              <w:marTop w:val="0"/>
              <w:marBottom w:val="0"/>
              <w:divBdr>
                <w:top w:val="none" w:sz="0" w:space="0" w:color="auto"/>
                <w:left w:val="none" w:sz="0" w:space="0" w:color="auto"/>
                <w:bottom w:val="none" w:sz="0" w:space="0" w:color="auto"/>
                <w:right w:val="none" w:sz="0" w:space="0" w:color="auto"/>
              </w:divBdr>
            </w:div>
            <w:div w:id="946737654">
              <w:marLeft w:val="0"/>
              <w:marRight w:val="0"/>
              <w:marTop w:val="0"/>
              <w:marBottom w:val="0"/>
              <w:divBdr>
                <w:top w:val="none" w:sz="0" w:space="0" w:color="auto"/>
                <w:left w:val="none" w:sz="0" w:space="0" w:color="auto"/>
                <w:bottom w:val="none" w:sz="0" w:space="0" w:color="auto"/>
                <w:right w:val="none" w:sz="0" w:space="0" w:color="auto"/>
              </w:divBdr>
            </w:div>
            <w:div w:id="397629302">
              <w:marLeft w:val="0"/>
              <w:marRight w:val="0"/>
              <w:marTop w:val="0"/>
              <w:marBottom w:val="0"/>
              <w:divBdr>
                <w:top w:val="none" w:sz="0" w:space="0" w:color="auto"/>
                <w:left w:val="none" w:sz="0" w:space="0" w:color="auto"/>
                <w:bottom w:val="none" w:sz="0" w:space="0" w:color="auto"/>
                <w:right w:val="none" w:sz="0" w:space="0" w:color="auto"/>
              </w:divBdr>
            </w:div>
            <w:div w:id="1957786106">
              <w:marLeft w:val="0"/>
              <w:marRight w:val="0"/>
              <w:marTop w:val="0"/>
              <w:marBottom w:val="0"/>
              <w:divBdr>
                <w:top w:val="none" w:sz="0" w:space="0" w:color="auto"/>
                <w:left w:val="none" w:sz="0" w:space="0" w:color="auto"/>
                <w:bottom w:val="none" w:sz="0" w:space="0" w:color="auto"/>
                <w:right w:val="none" w:sz="0" w:space="0" w:color="auto"/>
              </w:divBdr>
            </w:div>
            <w:div w:id="862864901">
              <w:marLeft w:val="0"/>
              <w:marRight w:val="0"/>
              <w:marTop w:val="0"/>
              <w:marBottom w:val="0"/>
              <w:divBdr>
                <w:top w:val="none" w:sz="0" w:space="0" w:color="auto"/>
                <w:left w:val="none" w:sz="0" w:space="0" w:color="auto"/>
                <w:bottom w:val="none" w:sz="0" w:space="0" w:color="auto"/>
                <w:right w:val="none" w:sz="0" w:space="0" w:color="auto"/>
              </w:divBdr>
            </w:div>
            <w:div w:id="1158032089">
              <w:marLeft w:val="0"/>
              <w:marRight w:val="0"/>
              <w:marTop w:val="0"/>
              <w:marBottom w:val="0"/>
              <w:divBdr>
                <w:top w:val="none" w:sz="0" w:space="0" w:color="auto"/>
                <w:left w:val="none" w:sz="0" w:space="0" w:color="auto"/>
                <w:bottom w:val="none" w:sz="0" w:space="0" w:color="auto"/>
                <w:right w:val="none" w:sz="0" w:space="0" w:color="auto"/>
              </w:divBdr>
            </w:div>
            <w:div w:id="1648364183">
              <w:marLeft w:val="0"/>
              <w:marRight w:val="0"/>
              <w:marTop w:val="0"/>
              <w:marBottom w:val="0"/>
              <w:divBdr>
                <w:top w:val="none" w:sz="0" w:space="0" w:color="auto"/>
                <w:left w:val="none" w:sz="0" w:space="0" w:color="auto"/>
                <w:bottom w:val="none" w:sz="0" w:space="0" w:color="auto"/>
                <w:right w:val="none" w:sz="0" w:space="0" w:color="auto"/>
              </w:divBdr>
            </w:div>
            <w:div w:id="1216310266">
              <w:marLeft w:val="0"/>
              <w:marRight w:val="0"/>
              <w:marTop w:val="0"/>
              <w:marBottom w:val="0"/>
              <w:divBdr>
                <w:top w:val="none" w:sz="0" w:space="0" w:color="auto"/>
                <w:left w:val="none" w:sz="0" w:space="0" w:color="auto"/>
                <w:bottom w:val="none" w:sz="0" w:space="0" w:color="auto"/>
                <w:right w:val="none" w:sz="0" w:space="0" w:color="auto"/>
              </w:divBdr>
            </w:div>
            <w:div w:id="1856920612">
              <w:marLeft w:val="0"/>
              <w:marRight w:val="0"/>
              <w:marTop w:val="0"/>
              <w:marBottom w:val="0"/>
              <w:divBdr>
                <w:top w:val="none" w:sz="0" w:space="0" w:color="auto"/>
                <w:left w:val="none" w:sz="0" w:space="0" w:color="auto"/>
                <w:bottom w:val="none" w:sz="0" w:space="0" w:color="auto"/>
                <w:right w:val="none" w:sz="0" w:space="0" w:color="auto"/>
              </w:divBdr>
            </w:div>
            <w:div w:id="2097509563">
              <w:marLeft w:val="0"/>
              <w:marRight w:val="0"/>
              <w:marTop w:val="0"/>
              <w:marBottom w:val="0"/>
              <w:divBdr>
                <w:top w:val="none" w:sz="0" w:space="0" w:color="auto"/>
                <w:left w:val="none" w:sz="0" w:space="0" w:color="auto"/>
                <w:bottom w:val="none" w:sz="0" w:space="0" w:color="auto"/>
                <w:right w:val="none" w:sz="0" w:space="0" w:color="auto"/>
              </w:divBdr>
            </w:div>
            <w:div w:id="172038665">
              <w:marLeft w:val="0"/>
              <w:marRight w:val="0"/>
              <w:marTop w:val="0"/>
              <w:marBottom w:val="0"/>
              <w:divBdr>
                <w:top w:val="none" w:sz="0" w:space="0" w:color="auto"/>
                <w:left w:val="none" w:sz="0" w:space="0" w:color="auto"/>
                <w:bottom w:val="none" w:sz="0" w:space="0" w:color="auto"/>
                <w:right w:val="none" w:sz="0" w:space="0" w:color="auto"/>
              </w:divBdr>
            </w:div>
            <w:div w:id="595016384">
              <w:marLeft w:val="0"/>
              <w:marRight w:val="0"/>
              <w:marTop w:val="0"/>
              <w:marBottom w:val="0"/>
              <w:divBdr>
                <w:top w:val="none" w:sz="0" w:space="0" w:color="auto"/>
                <w:left w:val="none" w:sz="0" w:space="0" w:color="auto"/>
                <w:bottom w:val="none" w:sz="0" w:space="0" w:color="auto"/>
                <w:right w:val="none" w:sz="0" w:space="0" w:color="auto"/>
              </w:divBdr>
            </w:div>
            <w:div w:id="846481237">
              <w:marLeft w:val="0"/>
              <w:marRight w:val="0"/>
              <w:marTop w:val="0"/>
              <w:marBottom w:val="0"/>
              <w:divBdr>
                <w:top w:val="none" w:sz="0" w:space="0" w:color="auto"/>
                <w:left w:val="none" w:sz="0" w:space="0" w:color="auto"/>
                <w:bottom w:val="none" w:sz="0" w:space="0" w:color="auto"/>
                <w:right w:val="none" w:sz="0" w:space="0" w:color="auto"/>
              </w:divBdr>
            </w:div>
            <w:div w:id="199904548">
              <w:marLeft w:val="0"/>
              <w:marRight w:val="0"/>
              <w:marTop w:val="0"/>
              <w:marBottom w:val="0"/>
              <w:divBdr>
                <w:top w:val="none" w:sz="0" w:space="0" w:color="auto"/>
                <w:left w:val="none" w:sz="0" w:space="0" w:color="auto"/>
                <w:bottom w:val="none" w:sz="0" w:space="0" w:color="auto"/>
                <w:right w:val="none" w:sz="0" w:space="0" w:color="auto"/>
              </w:divBdr>
            </w:div>
            <w:div w:id="446437772">
              <w:marLeft w:val="0"/>
              <w:marRight w:val="0"/>
              <w:marTop w:val="0"/>
              <w:marBottom w:val="0"/>
              <w:divBdr>
                <w:top w:val="none" w:sz="0" w:space="0" w:color="auto"/>
                <w:left w:val="none" w:sz="0" w:space="0" w:color="auto"/>
                <w:bottom w:val="none" w:sz="0" w:space="0" w:color="auto"/>
                <w:right w:val="none" w:sz="0" w:space="0" w:color="auto"/>
              </w:divBdr>
            </w:div>
            <w:div w:id="1656110305">
              <w:marLeft w:val="0"/>
              <w:marRight w:val="0"/>
              <w:marTop w:val="0"/>
              <w:marBottom w:val="0"/>
              <w:divBdr>
                <w:top w:val="none" w:sz="0" w:space="0" w:color="auto"/>
                <w:left w:val="none" w:sz="0" w:space="0" w:color="auto"/>
                <w:bottom w:val="none" w:sz="0" w:space="0" w:color="auto"/>
                <w:right w:val="none" w:sz="0" w:space="0" w:color="auto"/>
              </w:divBdr>
            </w:div>
          </w:divsChild>
        </w:div>
        <w:div w:id="378750417">
          <w:marLeft w:val="0"/>
          <w:marRight w:val="0"/>
          <w:marTop w:val="0"/>
          <w:marBottom w:val="0"/>
          <w:divBdr>
            <w:top w:val="none" w:sz="0" w:space="0" w:color="auto"/>
            <w:left w:val="none" w:sz="0" w:space="0" w:color="auto"/>
            <w:bottom w:val="none" w:sz="0" w:space="0" w:color="auto"/>
            <w:right w:val="none" w:sz="0" w:space="0" w:color="auto"/>
          </w:divBdr>
        </w:div>
        <w:div w:id="259988755">
          <w:marLeft w:val="0"/>
          <w:marRight w:val="0"/>
          <w:marTop w:val="0"/>
          <w:marBottom w:val="0"/>
          <w:divBdr>
            <w:top w:val="none" w:sz="0" w:space="0" w:color="auto"/>
            <w:left w:val="none" w:sz="0" w:space="0" w:color="auto"/>
            <w:bottom w:val="none" w:sz="0" w:space="0" w:color="auto"/>
            <w:right w:val="none" w:sz="0" w:space="0" w:color="auto"/>
          </w:divBdr>
        </w:div>
        <w:div w:id="1670981843">
          <w:marLeft w:val="0"/>
          <w:marRight w:val="0"/>
          <w:marTop w:val="0"/>
          <w:marBottom w:val="0"/>
          <w:divBdr>
            <w:top w:val="none" w:sz="0" w:space="0" w:color="auto"/>
            <w:left w:val="none" w:sz="0" w:space="0" w:color="auto"/>
            <w:bottom w:val="none" w:sz="0" w:space="0" w:color="auto"/>
            <w:right w:val="none" w:sz="0" w:space="0" w:color="auto"/>
          </w:divBdr>
        </w:div>
        <w:div w:id="1147474729">
          <w:marLeft w:val="0"/>
          <w:marRight w:val="0"/>
          <w:marTop w:val="0"/>
          <w:marBottom w:val="0"/>
          <w:divBdr>
            <w:top w:val="none" w:sz="0" w:space="0" w:color="auto"/>
            <w:left w:val="none" w:sz="0" w:space="0" w:color="auto"/>
            <w:bottom w:val="none" w:sz="0" w:space="0" w:color="auto"/>
            <w:right w:val="none" w:sz="0" w:space="0" w:color="auto"/>
          </w:divBdr>
        </w:div>
        <w:div w:id="346829019">
          <w:marLeft w:val="0"/>
          <w:marRight w:val="0"/>
          <w:marTop w:val="0"/>
          <w:marBottom w:val="0"/>
          <w:divBdr>
            <w:top w:val="none" w:sz="0" w:space="0" w:color="auto"/>
            <w:left w:val="none" w:sz="0" w:space="0" w:color="auto"/>
            <w:bottom w:val="none" w:sz="0" w:space="0" w:color="auto"/>
            <w:right w:val="none" w:sz="0" w:space="0" w:color="auto"/>
          </w:divBdr>
        </w:div>
        <w:div w:id="1350789213">
          <w:marLeft w:val="0"/>
          <w:marRight w:val="0"/>
          <w:marTop w:val="0"/>
          <w:marBottom w:val="0"/>
          <w:divBdr>
            <w:top w:val="none" w:sz="0" w:space="0" w:color="auto"/>
            <w:left w:val="none" w:sz="0" w:space="0" w:color="auto"/>
            <w:bottom w:val="none" w:sz="0" w:space="0" w:color="auto"/>
            <w:right w:val="none" w:sz="0" w:space="0" w:color="auto"/>
          </w:divBdr>
        </w:div>
        <w:div w:id="1324158485">
          <w:marLeft w:val="0"/>
          <w:marRight w:val="0"/>
          <w:marTop w:val="0"/>
          <w:marBottom w:val="0"/>
          <w:divBdr>
            <w:top w:val="none" w:sz="0" w:space="0" w:color="auto"/>
            <w:left w:val="none" w:sz="0" w:space="0" w:color="auto"/>
            <w:bottom w:val="none" w:sz="0" w:space="0" w:color="auto"/>
            <w:right w:val="none" w:sz="0" w:space="0" w:color="auto"/>
          </w:divBdr>
        </w:div>
        <w:div w:id="1510412443">
          <w:marLeft w:val="0"/>
          <w:marRight w:val="0"/>
          <w:marTop w:val="0"/>
          <w:marBottom w:val="0"/>
          <w:divBdr>
            <w:top w:val="none" w:sz="0" w:space="0" w:color="auto"/>
            <w:left w:val="none" w:sz="0" w:space="0" w:color="auto"/>
            <w:bottom w:val="none" w:sz="0" w:space="0" w:color="auto"/>
            <w:right w:val="none" w:sz="0" w:space="0" w:color="auto"/>
          </w:divBdr>
        </w:div>
        <w:div w:id="359596138">
          <w:marLeft w:val="0"/>
          <w:marRight w:val="0"/>
          <w:marTop w:val="0"/>
          <w:marBottom w:val="0"/>
          <w:divBdr>
            <w:top w:val="none" w:sz="0" w:space="0" w:color="auto"/>
            <w:left w:val="none" w:sz="0" w:space="0" w:color="auto"/>
            <w:bottom w:val="none" w:sz="0" w:space="0" w:color="auto"/>
            <w:right w:val="none" w:sz="0" w:space="0" w:color="auto"/>
          </w:divBdr>
        </w:div>
        <w:div w:id="1681346739">
          <w:marLeft w:val="0"/>
          <w:marRight w:val="0"/>
          <w:marTop w:val="0"/>
          <w:marBottom w:val="0"/>
          <w:divBdr>
            <w:top w:val="none" w:sz="0" w:space="0" w:color="auto"/>
            <w:left w:val="none" w:sz="0" w:space="0" w:color="auto"/>
            <w:bottom w:val="none" w:sz="0" w:space="0" w:color="auto"/>
            <w:right w:val="none" w:sz="0" w:space="0" w:color="auto"/>
          </w:divBdr>
        </w:div>
        <w:div w:id="219244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1662</Words>
  <Characters>9042</Characters>
  <Application>Microsoft Office Word</Application>
  <DocSecurity>0</DocSecurity>
  <Lines>237</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Irene Rosales Estrada</dc:creator>
  <cp:keywords/>
  <dc:description/>
  <cp:lastModifiedBy>Karla Irene Rosales Estrada</cp:lastModifiedBy>
  <cp:revision>3</cp:revision>
  <cp:lastPrinted>2025-06-27T14:54:00Z</cp:lastPrinted>
  <dcterms:created xsi:type="dcterms:W3CDTF">2026-10-01T14:50:00Z</dcterms:created>
  <dcterms:modified xsi:type="dcterms:W3CDTF">2026-10-01T15:52:00Z</dcterms:modified>
</cp:coreProperties>
</file>